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7E1" w:rsidRDefault="00CC77E1" w:rsidP="00CC77E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ОБЛАСТНОЕ ГОСУДАРСТВЕННОЕ АВТОНОМНОЕ ПРОФЕССИОНАЛЬНОЕ ОБРАЗОВАТЕЛЬНОЕ УЧРЕЖДЕНИЕ</w:t>
      </w:r>
    </w:p>
    <w:p w:rsidR="00CC77E1" w:rsidRDefault="00CC77E1" w:rsidP="00CC77E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«БЕЛГОРОДСКИЙ СТРОИТЕЛЬНЫЙ КОЛЛЕДЖ»</w:t>
      </w:r>
    </w:p>
    <w:p w:rsidR="00CC77E1" w:rsidRDefault="00CC77E1" w:rsidP="00CC77E1">
      <w:pPr>
        <w:spacing w:line="360" w:lineRule="auto"/>
        <w:jc w:val="both"/>
        <w:rPr>
          <w:b/>
          <w:sz w:val="28"/>
          <w:szCs w:val="28"/>
        </w:rPr>
      </w:pPr>
    </w:p>
    <w:p w:rsidR="00CC77E1" w:rsidRDefault="00CC77E1" w:rsidP="00CC77E1">
      <w:pPr>
        <w:spacing w:line="360" w:lineRule="auto"/>
        <w:jc w:val="right"/>
        <w:rPr>
          <w:b/>
          <w:sz w:val="28"/>
          <w:szCs w:val="28"/>
        </w:rPr>
      </w:pPr>
    </w:p>
    <w:p w:rsidR="00CC77E1" w:rsidRDefault="00CC77E1" w:rsidP="00CC77E1">
      <w:pPr>
        <w:spacing w:line="360" w:lineRule="auto"/>
        <w:jc w:val="right"/>
        <w:rPr>
          <w:b/>
          <w:sz w:val="28"/>
          <w:szCs w:val="28"/>
        </w:rPr>
      </w:pPr>
    </w:p>
    <w:p w:rsidR="00CC77E1" w:rsidRDefault="00CC77E1" w:rsidP="00CC77E1">
      <w:pPr>
        <w:spacing w:line="360" w:lineRule="auto"/>
        <w:jc w:val="both"/>
        <w:rPr>
          <w:b/>
          <w:sz w:val="28"/>
          <w:szCs w:val="28"/>
        </w:rPr>
      </w:pPr>
    </w:p>
    <w:p w:rsidR="00CC77E1" w:rsidRDefault="00CC77E1" w:rsidP="00CC77E1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CC77E1" w:rsidRPr="00AF527D" w:rsidRDefault="00CC77E1" w:rsidP="00CC77E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F527D">
        <w:rPr>
          <w:rFonts w:ascii="Times New Roman" w:hAnsi="Times New Roman" w:cs="Times New Roman"/>
          <w:sz w:val="28"/>
          <w:szCs w:val="28"/>
        </w:rPr>
        <w:t>Контрольно-измерительный материал</w:t>
      </w:r>
    </w:p>
    <w:p w:rsidR="0087763F" w:rsidRDefault="00CC77E1" w:rsidP="00CC77E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F527D">
        <w:rPr>
          <w:rFonts w:ascii="Times New Roman" w:hAnsi="Times New Roman" w:cs="Times New Roman"/>
          <w:sz w:val="28"/>
          <w:szCs w:val="28"/>
        </w:rPr>
        <w:t>для проведения промежуто</w:t>
      </w:r>
      <w:r w:rsidR="0087763F">
        <w:rPr>
          <w:rFonts w:ascii="Times New Roman" w:hAnsi="Times New Roman" w:cs="Times New Roman"/>
          <w:sz w:val="28"/>
          <w:szCs w:val="28"/>
        </w:rPr>
        <w:t xml:space="preserve">чной аттестации </w:t>
      </w:r>
    </w:p>
    <w:p w:rsidR="00CC77E1" w:rsidRPr="00AF527D" w:rsidRDefault="0087763F" w:rsidP="00CC77E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форме дифференцированного зачета </w:t>
      </w:r>
      <w:proofErr w:type="gramStart"/>
      <w:r>
        <w:rPr>
          <w:rFonts w:ascii="Times New Roman" w:hAnsi="Times New Roman" w:cs="Times New Roman"/>
          <w:sz w:val="28"/>
          <w:szCs w:val="28"/>
        </w:rPr>
        <w:t>( экзамена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</w:p>
    <w:p w:rsidR="00CC77E1" w:rsidRPr="00AF527D" w:rsidRDefault="00CC77E1" w:rsidP="00CC77E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F527D">
        <w:rPr>
          <w:rFonts w:ascii="Times New Roman" w:hAnsi="Times New Roman" w:cs="Times New Roman"/>
          <w:sz w:val="28"/>
          <w:szCs w:val="28"/>
        </w:rPr>
        <w:t xml:space="preserve">  в рамках   программы подготовки специалистов среднего звена</w:t>
      </w:r>
    </w:p>
    <w:p w:rsidR="00CC77E1" w:rsidRPr="00961369" w:rsidRDefault="00CC77E1" w:rsidP="00CC77E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61369">
        <w:rPr>
          <w:rFonts w:ascii="Times New Roman" w:hAnsi="Times New Roman" w:cs="Times New Roman"/>
          <w:sz w:val="28"/>
          <w:szCs w:val="28"/>
        </w:rPr>
        <w:t>МДК 03.02 Монтаж и наладка электрических сетей</w:t>
      </w:r>
    </w:p>
    <w:p w:rsidR="00CC77E1" w:rsidRPr="00961369" w:rsidRDefault="00CC77E1" w:rsidP="00CC77E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61369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proofErr w:type="gramStart"/>
      <w:r w:rsidRPr="00961369">
        <w:rPr>
          <w:rFonts w:ascii="Times New Roman" w:hAnsi="Times New Roman" w:cs="Times New Roman"/>
          <w:sz w:val="28"/>
          <w:szCs w:val="28"/>
        </w:rPr>
        <w:t>08.02.09  «</w:t>
      </w:r>
      <w:proofErr w:type="gramEnd"/>
      <w:r w:rsidRPr="00961369">
        <w:rPr>
          <w:rFonts w:ascii="Times New Roman" w:hAnsi="Times New Roman" w:cs="Times New Roman"/>
          <w:sz w:val="28"/>
          <w:szCs w:val="28"/>
        </w:rPr>
        <w:t>Монтаж, наладка и эксплуатация</w:t>
      </w:r>
    </w:p>
    <w:p w:rsidR="00CC77E1" w:rsidRPr="00961369" w:rsidRDefault="00CC77E1" w:rsidP="00CC77E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61369">
        <w:rPr>
          <w:rFonts w:ascii="Times New Roman" w:hAnsi="Times New Roman" w:cs="Times New Roman"/>
          <w:sz w:val="28"/>
          <w:szCs w:val="28"/>
        </w:rPr>
        <w:t>электрооборудования промышленных и</w:t>
      </w:r>
    </w:p>
    <w:p w:rsidR="00CC77E1" w:rsidRPr="00961369" w:rsidRDefault="00CC77E1" w:rsidP="00CC77E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61369">
        <w:rPr>
          <w:rFonts w:ascii="Times New Roman" w:hAnsi="Times New Roman" w:cs="Times New Roman"/>
          <w:sz w:val="28"/>
          <w:szCs w:val="28"/>
        </w:rPr>
        <w:t>гражданских зданий»</w:t>
      </w:r>
    </w:p>
    <w:p w:rsidR="00CC77E1" w:rsidRPr="00AF527D" w:rsidRDefault="00CC77E1" w:rsidP="00CC77E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77E1" w:rsidRDefault="00CC77E1" w:rsidP="00CC77E1">
      <w:pPr>
        <w:spacing w:line="360" w:lineRule="auto"/>
        <w:jc w:val="both"/>
        <w:rPr>
          <w:b/>
          <w:sz w:val="28"/>
          <w:szCs w:val="28"/>
        </w:rPr>
      </w:pPr>
    </w:p>
    <w:p w:rsidR="00CC77E1" w:rsidRDefault="00CC77E1" w:rsidP="00CC77E1">
      <w:pPr>
        <w:spacing w:line="360" w:lineRule="auto"/>
        <w:jc w:val="both"/>
        <w:rPr>
          <w:b/>
          <w:sz w:val="28"/>
          <w:szCs w:val="28"/>
        </w:rPr>
      </w:pPr>
    </w:p>
    <w:p w:rsidR="00CC77E1" w:rsidRDefault="00CC77E1" w:rsidP="00CC77E1">
      <w:pPr>
        <w:spacing w:line="360" w:lineRule="auto"/>
        <w:jc w:val="both"/>
        <w:rPr>
          <w:b/>
          <w:sz w:val="28"/>
          <w:szCs w:val="28"/>
        </w:rPr>
      </w:pPr>
    </w:p>
    <w:p w:rsidR="00CC77E1" w:rsidRDefault="00CC77E1" w:rsidP="00CC77E1">
      <w:pPr>
        <w:spacing w:line="360" w:lineRule="auto"/>
        <w:jc w:val="both"/>
        <w:rPr>
          <w:b/>
          <w:sz w:val="28"/>
          <w:szCs w:val="28"/>
        </w:rPr>
      </w:pPr>
    </w:p>
    <w:p w:rsidR="00CC77E1" w:rsidRDefault="00CC77E1" w:rsidP="00CC77E1">
      <w:pPr>
        <w:spacing w:line="360" w:lineRule="auto"/>
        <w:jc w:val="both"/>
        <w:rPr>
          <w:b/>
          <w:sz w:val="28"/>
          <w:szCs w:val="28"/>
        </w:rPr>
      </w:pPr>
    </w:p>
    <w:p w:rsidR="00CC77E1" w:rsidRDefault="00CC77E1" w:rsidP="00CC77E1">
      <w:pPr>
        <w:spacing w:line="360" w:lineRule="auto"/>
        <w:jc w:val="both"/>
        <w:rPr>
          <w:b/>
          <w:sz w:val="28"/>
          <w:szCs w:val="28"/>
        </w:rPr>
      </w:pPr>
    </w:p>
    <w:p w:rsidR="00CC77E1" w:rsidRDefault="00CC77E1" w:rsidP="00CC77E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77E1" w:rsidRDefault="00CC77E1" w:rsidP="00CC77E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77E1" w:rsidRDefault="00CC77E1" w:rsidP="00CC77E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77E1" w:rsidRDefault="006A3EE2" w:rsidP="00CC77E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Белгород, 2019</w:t>
      </w:r>
      <w:r w:rsidR="00CC77E1">
        <w:rPr>
          <w:rFonts w:ascii="Times New Roman" w:hAnsi="Times New Roman" w:cs="Times New Roman"/>
          <w:sz w:val="28"/>
          <w:szCs w:val="28"/>
        </w:rPr>
        <w:t>г.</w:t>
      </w:r>
    </w:p>
    <w:p w:rsidR="00CC77E1" w:rsidRPr="00961369" w:rsidRDefault="00CC77E1" w:rsidP="00773A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1369"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 измерительных материалов по МДК 03.02 «Монтаж и наладка электрических сетей» разработан   на основе рабочей программы по указанному междисциплинарному курсу   </w:t>
      </w:r>
      <w:proofErr w:type="gramStart"/>
      <w:r w:rsidRPr="00961369">
        <w:rPr>
          <w:rFonts w:ascii="Times New Roman" w:hAnsi="Times New Roman" w:cs="Times New Roman"/>
          <w:sz w:val="28"/>
          <w:szCs w:val="28"/>
        </w:rPr>
        <w:t xml:space="preserve">специальности </w:t>
      </w:r>
      <w:r w:rsidRPr="009613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1369">
        <w:rPr>
          <w:rFonts w:ascii="Times New Roman" w:hAnsi="Times New Roman" w:cs="Times New Roman"/>
          <w:sz w:val="28"/>
          <w:szCs w:val="28"/>
        </w:rPr>
        <w:t>08.02.09</w:t>
      </w:r>
      <w:proofErr w:type="gramEnd"/>
      <w:r w:rsidRPr="00961369">
        <w:rPr>
          <w:rFonts w:ascii="Times New Roman" w:hAnsi="Times New Roman" w:cs="Times New Roman"/>
          <w:sz w:val="28"/>
          <w:szCs w:val="28"/>
        </w:rPr>
        <w:t xml:space="preserve">  </w:t>
      </w:r>
      <w:r w:rsidRPr="00961369">
        <w:rPr>
          <w:rFonts w:ascii="Times New Roman" w:hAnsi="Times New Roman" w:cs="Times New Roman"/>
          <w:bCs/>
          <w:sz w:val="28"/>
          <w:szCs w:val="28"/>
        </w:rPr>
        <w:t>«</w:t>
      </w:r>
      <w:r w:rsidRPr="00961369">
        <w:rPr>
          <w:rFonts w:ascii="Times New Roman" w:hAnsi="Times New Roman" w:cs="Times New Roman"/>
          <w:sz w:val="28"/>
          <w:szCs w:val="28"/>
        </w:rPr>
        <w:t>Монтаж, наладка и эксплуатация электрооборудования промышленных и гражданских зданий</w:t>
      </w:r>
      <w:r w:rsidRPr="00961369">
        <w:rPr>
          <w:rFonts w:ascii="Times New Roman" w:hAnsi="Times New Roman" w:cs="Times New Roman"/>
          <w:bCs/>
          <w:sz w:val="28"/>
          <w:szCs w:val="28"/>
        </w:rPr>
        <w:t xml:space="preserve">»    </w:t>
      </w:r>
    </w:p>
    <w:p w:rsidR="00CC77E1" w:rsidRDefault="00CC77E1" w:rsidP="00CC77E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73A9A" w:rsidRDefault="00773A9A" w:rsidP="00773A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-разработчик:</w:t>
      </w:r>
    </w:p>
    <w:p w:rsidR="00773A9A" w:rsidRDefault="00773A9A" w:rsidP="00773A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образовательное учреждение г. Москвы образовательный комплекс градостроительства «Столица» (ГБПОУ ОКГ «Столица» г. Москвы) </w:t>
      </w:r>
    </w:p>
    <w:p w:rsidR="00773A9A" w:rsidRDefault="00773A9A" w:rsidP="00773A9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Областное государственное </w:t>
      </w:r>
      <w:proofErr w:type="gramStart"/>
      <w:r>
        <w:rPr>
          <w:rFonts w:ascii="Times New Roman" w:hAnsi="Times New Roman"/>
          <w:sz w:val="28"/>
          <w:szCs w:val="28"/>
        </w:rPr>
        <w:t>автономное  профессиональное</w:t>
      </w:r>
      <w:proofErr w:type="gramEnd"/>
      <w:r>
        <w:rPr>
          <w:rFonts w:ascii="Times New Roman" w:hAnsi="Times New Roman"/>
          <w:sz w:val="28"/>
          <w:szCs w:val="28"/>
        </w:rPr>
        <w:t xml:space="preserve"> образовательное учреждение «Белгородский строительный колледж»</w:t>
      </w:r>
    </w:p>
    <w:p w:rsidR="00CC77E1" w:rsidRDefault="00CC77E1" w:rsidP="00CC77E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77E1" w:rsidRDefault="00CC77E1" w:rsidP="00CC77E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77E1" w:rsidRDefault="00CC77E1" w:rsidP="00CC77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CC77E1" w:rsidRPr="004327C0" w:rsidRDefault="00CC77E1" w:rsidP="00CC77E1">
      <w:pPr>
        <w:pStyle w:val="a3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Аристова Виктория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Андреевна,  преподаватель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6136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ОГАПОУ «БСК».</w:t>
      </w:r>
    </w:p>
    <w:p w:rsidR="00CC77E1" w:rsidRPr="004327C0" w:rsidRDefault="00CC77E1" w:rsidP="00CC77E1">
      <w:pPr>
        <w:tabs>
          <w:tab w:val="left" w:pos="6225"/>
        </w:tabs>
        <w:rPr>
          <w:color w:val="FF0000"/>
        </w:rPr>
      </w:pPr>
    </w:p>
    <w:p w:rsidR="00CC77E1" w:rsidRDefault="00CC77E1" w:rsidP="00CC77E1">
      <w:pPr>
        <w:tabs>
          <w:tab w:val="left" w:pos="6225"/>
        </w:tabs>
      </w:pPr>
    </w:p>
    <w:p w:rsidR="00CC77E1" w:rsidRDefault="00CC77E1" w:rsidP="00CC77E1">
      <w:pPr>
        <w:tabs>
          <w:tab w:val="left" w:pos="6225"/>
        </w:tabs>
      </w:pPr>
    </w:p>
    <w:p w:rsidR="00CC77E1" w:rsidRPr="00563E9C" w:rsidRDefault="00CC77E1" w:rsidP="00CC77E1">
      <w:pPr>
        <w:tabs>
          <w:tab w:val="left" w:pos="6225"/>
        </w:tabs>
        <w:rPr>
          <w:sz w:val="28"/>
          <w:szCs w:val="28"/>
        </w:rPr>
      </w:pPr>
    </w:p>
    <w:p w:rsidR="00CC77E1" w:rsidRPr="00563E9C" w:rsidRDefault="00CC77E1" w:rsidP="00CC77E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63E9C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CC77E1" w:rsidRPr="00563E9C" w:rsidRDefault="00CC77E1" w:rsidP="00CC77E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CC77E1" w:rsidRPr="00563E9C" w:rsidRDefault="00CC77E1" w:rsidP="00CC77E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63E9C">
        <w:rPr>
          <w:rStyle w:val="FontStyle11"/>
          <w:sz w:val="28"/>
          <w:szCs w:val="28"/>
        </w:rPr>
        <w:t>Протокол № ___ от_______________ 20__ г.</w:t>
      </w:r>
    </w:p>
    <w:p w:rsidR="00CC77E1" w:rsidRPr="00563E9C" w:rsidRDefault="00CC77E1" w:rsidP="00CC77E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63E9C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CC77E1" w:rsidRPr="00563E9C" w:rsidRDefault="00CC77E1" w:rsidP="00CC77E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63E9C">
        <w:rPr>
          <w:rStyle w:val="FontStyle11"/>
          <w:sz w:val="28"/>
          <w:szCs w:val="28"/>
        </w:rPr>
        <w:t>____________________</w:t>
      </w:r>
    </w:p>
    <w:p w:rsidR="00CC77E1" w:rsidRPr="00563E9C" w:rsidRDefault="00CC77E1" w:rsidP="00CC77E1">
      <w:pPr>
        <w:rPr>
          <w:sz w:val="28"/>
          <w:szCs w:val="28"/>
        </w:rPr>
      </w:pPr>
    </w:p>
    <w:p w:rsidR="00CC77E1" w:rsidRPr="00563E9C" w:rsidRDefault="00CC77E1" w:rsidP="00CC77E1">
      <w:pPr>
        <w:rPr>
          <w:rFonts w:ascii="Times New Roman" w:hAnsi="Times New Roman" w:cs="Times New Roman"/>
          <w:sz w:val="28"/>
          <w:szCs w:val="28"/>
        </w:rPr>
      </w:pPr>
      <w:r w:rsidRPr="00563E9C">
        <w:rPr>
          <w:rFonts w:ascii="Times New Roman" w:hAnsi="Times New Roman" w:cs="Times New Roman"/>
          <w:sz w:val="28"/>
          <w:szCs w:val="28"/>
        </w:rPr>
        <w:t>Рассмотрено на заседании предметно- цикловой комиссии</w:t>
      </w:r>
    </w:p>
    <w:p w:rsidR="00CC77E1" w:rsidRPr="00563E9C" w:rsidRDefault="00CC77E1" w:rsidP="00CC77E1">
      <w:pPr>
        <w:rPr>
          <w:rFonts w:ascii="Times New Roman" w:hAnsi="Times New Roman" w:cs="Times New Roman"/>
          <w:sz w:val="28"/>
          <w:szCs w:val="28"/>
        </w:rPr>
      </w:pPr>
    </w:p>
    <w:p w:rsidR="00CC77E1" w:rsidRPr="00563E9C" w:rsidRDefault="00CC77E1" w:rsidP="00CC77E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63E9C">
        <w:rPr>
          <w:rStyle w:val="FontStyle11"/>
          <w:sz w:val="28"/>
          <w:szCs w:val="28"/>
        </w:rPr>
        <w:t>Протокол № ___ от_______________ 20__ г.</w:t>
      </w:r>
    </w:p>
    <w:p w:rsidR="00CC77E1" w:rsidRPr="00563E9C" w:rsidRDefault="00CC77E1" w:rsidP="00CC77E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63E9C">
        <w:rPr>
          <w:rStyle w:val="FontStyle11"/>
          <w:sz w:val="28"/>
          <w:szCs w:val="28"/>
        </w:rPr>
        <w:t>Председатель</w:t>
      </w:r>
      <w:r w:rsidRPr="00563E9C">
        <w:rPr>
          <w:sz w:val="28"/>
          <w:szCs w:val="28"/>
        </w:rPr>
        <w:t xml:space="preserve"> предметно-цикловой комиссии</w:t>
      </w:r>
    </w:p>
    <w:p w:rsidR="00CC77E1" w:rsidRPr="00563E9C" w:rsidRDefault="00CC77E1" w:rsidP="00CC77E1">
      <w:pPr>
        <w:rPr>
          <w:sz w:val="28"/>
          <w:szCs w:val="28"/>
        </w:rPr>
      </w:pPr>
      <w:r w:rsidRPr="00563E9C">
        <w:rPr>
          <w:sz w:val="28"/>
          <w:szCs w:val="28"/>
        </w:rPr>
        <w:t xml:space="preserve"> </w:t>
      </w:r>
    </w:p>
    <w:p w:rsidR="00CC77E1" w:rsidRPr="00563E9C" w:rsidRDefault="00CC77E1" w:rsidP="00CC77E1">
      <w:pPr>
        <w:rPr>
          <w:sz w:val="28"/>
          <w:szCs w:val="28"/>
        </w:rPr>
      </w:pPr>
      <w:r w:rsidRPr="00563E9C">
        <w:rPr>
          <w:sz w:val="28"/>
          <w:szCs w:val="28"/>
        </w:rPr>
        <w:t>______________________</w:t>
      </w:r>
    </w:p>
    <w:p w:rsidR="00CC77E1" w:rsidRDefault="00CC77E1" w:rsidP="00CC77E1">
      <w:pPr>
        <w:spacing w:line="360" w:lineRule="auto"/>
        <w:jc w:val="center"/>
        <w:rPr>
          <w:b/>
          <w:sz w:val="28"/>
          <w:szCs w:val="28"/>
        </w:rPr>
      </w:pPr>
    </w:p>
    <w:p w:rsidR="00CC77E1" w:rsidRDefault="00CC77E1" w:rsidP="00CC77E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CC77E1" w:rsidRDefault="00CC77E1" w:rsidP="00CC77E1">
      <w:pPr>
        <w:pStyle w:val="a4"/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ПАСПОРТ КОМПЛЕКТА КОНТРОЛЬНО-ИЗМЕРИТЕЛЬНЫХ МАТЕРИАЛОВ</w:t>
      </w:r>
    </w:p>
    <w:p w:rsidR="00CC77E1" w:rsidRDefault="00CC77E1" w:rsidP="00CC77E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ТРЕБОВАНИЯ К 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ДИФФЕРЕНЦИРОВАННОМУ </w:t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E457A7">
        <w:rPr>
          <w:rFonts w:ascii="Times New Roman" w:hAnsi="Times New Roman" w:cs="Times New Roman"/>
          <w:b/>
          <w:sz w:val="28"/>
          <w:szCs w:val="28"/>
        </w:rPr>
        <w:t>АЧЕТУ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CC77E1" w:rsidRDefault="00CC77E1" w:rsidP="00CC77E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C77E1" w:rsidRDefault="00CC77E1" w:rsidP="00CC77E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ОЦЕНКА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ОСВОЕНИЯ  ТЕОРЕТИЧЕСКОГО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МЕЖДИСЦИПЛИНАРНОГО  КУРСА.</w:t>
      </w:r>
    </w:p>
    <w:p w:rsidR="00CC77E1" w:rsidRDefault="00CC77E1" w:rsidP="00CC77E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C77E1" w:rsidRDefault="00CC77E1" w:rsidP="00CC77E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ОЦЕНКА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ОСВОЕНИЯ  ПРАКТИЧЕСКОГО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МЕЖДИСЦИПЛИНАРНОГО  КУРСА.</w:t>
      </w:r>
    </w:p>
    <w:p w:rsidR="00CC77E1" w:rsidRDefault="00CC77E1" w:rsidP="00CC77E1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CC77E1" w:rsidRDefault="00CC77E1" w:rsidP="00CC77E1">
      <w:pPr>
        <w:pStyle w:val="a3"/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C77E1" w:rsidRDefault="00CC77E1" w:rsidP="00CC77E1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C77E1" w:rsidRDefault="00CC77E1" w:rsidP="00CC77E1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C77E1" w:rsidRDefault="00CC77E1" w:rsidP="00CC77E1"/>
    <w:p w:rsidR="00CC77E1" w:rsidRDefault="00CC77E1" w:rsidP="00CC77E1"/>
    <w:p w:rsidR="00CC77E1" w:rsidRDefault="00CC77E1" w:rsidP="00CC77E1"/>
    <w:p w:rsidR="00CC77E1" w:rsidRDefault="00CC77E1" w:rsidP="00CC77E1"/>
    <w:p w:rsidR="00CC77E1" w:rsidRDefault="00CC77E1" w:rsidP="00CC77E1"/>
    <w:p w:rsidR="00CC77E1" w:rsidRDefault="00CC77E1" w:rsidP="00CC77E1"/>
    <w:p w:rsidR="00CC77E1" w:rsidRDefault="00CC77E1" w:rsidP="00CC77E1"/>
    <w:p w:rsidR="00CC77E1" w:rsidRDefault="00CC77E1" w:rsidP="00CC77E1"/>
    <w:p w:rsidR="00CC77E1" w:rsidRDefault="00CC77E1" w:rsidP="00CC77E1"/>
    <w:p w:rsidR="00CC77E1" w:rsidRDefault="00CC77E1" w:rsidP="00CC77E1"/>
    <w:p w:rsidR="00CC77E1" w:rsidRDefault="00CC77E1" w:rsidP="00CC77E1"/>
    <w:p w:rsidR="00CC77E1" w:rsidRDefault="00CC77E1" w:rsidP="00CC77E1"/>
    <w:p w:rsidR="00CC77E1" w:rsidRDefault="00CC77E1" w:rsidP="00CC77E1"/>
    <w:p w:rsidR="00CC77E1" w:rsidRDefault="00CC77E1" w:rsidP="00CC77E1"/>
    <w:p w:rsidR="00CC77E1" w:rsidRDefault="00CC77E1" w:rsidP="00CC77E1"/>
    <w:p w:rsidR="00CC77E1" w:rsidRDefault="00CC77E1" w:rsidP="00CC77E1"/>
    <w:p w:rsidR="00CC77E1" w:rsidRDefault="00CC77E1" w:rsidP="00CC77E1"/>
    <w:p w:rsidR="00CC77E1" w:rsidRDefault="00CC77E1" w:rsidP="00CC77E1">
      <w:pPr>
        <w:pStyle w:val="a3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Паспорт комплекта оценочных средств</w:t>
      </w:r>
    </w:p>
    <w:p w:rsidR="00CC77E1" w:rsidRDefault="00CC77E1" w:rsidP="00CC77E1">
      <w:pPr>
        <w:pStyle w:val="a3"/>
        <w:rPr>
          <w:sz w:val="28"/>
          <w:szCs w:val="28"/>
        </w:rPr>
      </w:pPr>
    </w:p>
    <w:p w:rsidR="00CC77E1" w:rsidRPr="00961369" w:rsidRDefault="00CC77E1" w:rsidP="00CC77E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13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1. Область применения комплекта контрольно-измерительных </w:t>
      </w:r>
      <w:proofErr w:type="gramStart"/>
      <w:r w:rsidRPr="00961369">
        <w:rPr>
          <w:rFonts w:ascii="Times New Roman" w:hAnsi="Times New Roman" w:cs="Times New Roman"/>
          <w:color w:val="000000" w:themeColor="text1"/>
          <w:sz w:val="28"/>
          <w:szCs w:val="28"/>
        </w:rPr>
        <w:t>материалов  по</w:t>
      </w:r>
      <w:proofErr w:type="gramEnd"/>
      <w:r w:rsidRPr="009613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МДК 03.02 «Монтаж и наладка электрических сетей»</w:t>
      </w:r>
    </w:p>
    <w:p w:rsidR="00CC77E1" w:rsidRPr="00961369" w:rsidRDefault="00CC77E1" w:rsidP="00CC77E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1369">
        <w:rPr>
          <w:rFonts w:ascii="Times New Roman" w:hAnsi="Times New Roman" w:cs="Times New Roman"/>
          <w:color w:val="000000" w:themeColor="text1"/>
          <w:sz w:val="28"/>
          <w:szCs w:val="28"/>
        </w:rPr>
        <w:t>Комплект контрольно-измерительных материалов предназначен для оценки результатов освоения междисциплинарного курса «Монтаж и наладка электрических сетей».</w:t>
      </w:r>
    </w:p>
    <w:p w:rsidR="00CC77E1" w:rsidRPr="00961369" w:rsidRDefault="00CC77E1" w:rsidP="00CC77E1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77E1" w:rsidRPr="00961369" w:rsidRDefault="00CC77E1" w:rsidP="00CC77E1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13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1.2. Результатом освоения междисциплинарного </w:t>
      </w:r>
      <w:proofErr w:type="gramStart"/>
      <w:r w:rsidRPr="00961369">
        <w:rPr>
          <w:rFonts w:ascii="Times New Roman" w:hAnsi="Times New Roman" w:cs="Times New Roman"/>
          <w:color w:val="000000" w:themeColor="text1"/>
          <w:sz w:val="28"/>
          <w:szCs w:val="28"/>
        </w:rPr>
        <w:t>курса  является</w:t>
      </w:r>
      <w:proofErr w:type="gramEnd"/>
      <w:r w:rsidRPr="009613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 </w:t>
      </w:r>
    </w:p>
    <w:p w:rsidR="00CC77E1" w:rsidRPr="00961369" w:rsidRDefault="00CC77E1" w:rsidP="00CC77E1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6136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умения:</w:t>
      </w:r>
    </w:p>
    <w:p w:rsidR="00773A9A" w:rsidRDefault="00773A9A" w:rsidP="00773A9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составлять отдельные разделы проекта производства работ;</w:t>
      </w:r>
    </w:p>
    <w:p w:rsidR="00773A9A" w:rsidRDefault="00773A9A" w:rsidP="00773A9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анализировать нормативные правовые акты при составлении технологических карт на монтаж воздушных и кабельных линий;</w:t>
      </w:r>
    </w:p>
    <w:p w:rsidR="00773A9A" w:rsidRDefault="00773A9A" w:rsidP="00773A9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выполнять монтаж воздушных и кабельных линий в соответствии с проектом производства работ, рабочими чертежами, требованиями нормативных </w:t>
      </w: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документов  и</w:t>
      </w:r>
      <w:proofErr w:type="gram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техники безопасности;</w:t>
      </w:r>
    </w:p>
    <w:p w:rsidR="00773A9A" w:rsidRDefault="00773A9A" w:rsidP="00773A9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выполнять приемо-сдаточные испытания;</w:t>
      </w:r>
    </w:p>
    <w:p w:rsidR="00773A9A" w:rsidRDefault="00773A9A" w:rsidP="00773A9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оформлять протоколы по завершению испытаний;</w:t>
      </w:r>
    </w:p>
    <w:p w:rsidR="00773A9A" w:rsidRDefault="00773A9A" w:rsidP="00773A9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выполнять работы по проверке и настройке устройств воздушных и кабельных линий;</w:t>
      </w:r>
    </w:p>
    <w:p w:rsidR="00773A9A" w:rsidRDefault="00773A9A" w:rsidP="00773A9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выполнять расчет электрических </w:t>
      </w: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 xml:space="preserve">нагрузок,   </w:t>
      </w:r>
      <w:proofErr w:type="gram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осуществлять выбор токоведущих частей на разных уровнях напряжения;</w:t>
      </w:r>
    </w:p>
    <w:p w:rsidR="00773A9A" w:rsidRDefault="00773A9A" w:rsidP="00773A9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выполнять проектную документацию с использованием персонального компьютера;</w:t>
      </w:r>
    </w:p>
    <w:p w:rsidR="00773A9A" w:rsidRDefault="00773A9A" w:rsidP="00773A9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 обосновывать современный вывод линий электропередачи в ремонт, составлять акты и дефектные ведомости;</w:t>
      </w:r>
    </w:p>
    <w:p w:rsidR="00773A9A" w:rsidRDefault="00773A9A" w:rsidP="00773A9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  диагностировать техническое состояние и остаточный ресурс линий электропередачи и конструктивных элементов посредством визуального наблюдения и инструментальных обследований, и испытаний;</w:t>
      </w:r>
    </w:p>
    <w:p w:rsidR="00773A9A" w:rsidRDefault="00773A9A" w:rsidP="00773A9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  контролировать режимы функционирования линий электропередачи, определять неисправности в их работе;</w:t>
      </w:r>
    </w:p>
    <w:p w:rsidR="00773A9A" w:rsidRDefault="00773A9A" w:rsidP="00773A9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  составлять заявки на необходимое оборудование, запасные части, инструмент, материалы и инвентарь для выполнения плановых работ по эксплуатации линий электропередачи;</w:t>
      </w:r>
    </w:p>
    <w:p w:rsidR="00773A9A" w:rsidRDefault="00773A9A" w:rsidP="00773A9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  разрабатывать предложения по оперативному, текущему и перспективному планированию работ по техническому обслуживанию и ремонту линий электропередачи;</w:t>
      </w:r>
    </w:p>
    <w:p w:rsidR="00773A9A" w:rsidRDefault="00773A9A" w:rsidP="00773A9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  обеспечивать рациональное расходование материалов, запасных частей, оборудования, инструмента и приспособлений;</w:t>
      </w:r>
    </w:p>
    <w:p w:rsidR="00773A9A" w:rsidRDefault="00773A9A" w:rsidP="00773A9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  контролировать исправное состояние, эффективную и безаварийную работу линий электропередачи;</w:t>
      </w:r>
    </w:p>
    <w:p w:rsidR="00773A9A" w:rsidRDefault="00773A9A" w:rsidP="00773A9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  проводить визуальное наблюдение, инструментальное обследование и испытание трансформаторных подстанций и распределительных пунктов;</w:t>
      </w:r>
    </w:p>
    <w:p w:rsidR="00773A9A" w:rsidRDefault="00773A9A" w:rsidP="00773A9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lastRenderedPageBreak/>
        <w:t xml:space="preserve">  оценивать техническое состояние оборудования, инженерных систем, зданий и сооружений трансформаторных подстанций и распределительных пунктов;</w:t>
      </w:r>
    </w:p>
    <w:p w:rsidR="00773A9A" w:rsidRDefault="00773A9A" w:rsidP="00773A9A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  обосновывать своевременный вывод трансформаторных подстанций и распределительных пунктов для ремонта. </w:t>
      </w:r>
    </w:p>
    <w:p w:rsidR="00CC77E1" w:rsidRPr="00773A9A" w:rsidRDefault="00CC77E1" w:rsidP="00773A9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73A9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знания:</w:t>
      </w:r>
    </w:p>
    <w:p w:rsidR="00773A9A" w:rsidRDefault="00773A9A" w:rsidP="00773A9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требования приемки строительной части под монтаж линий;</w:t>
      </w:r>
    </w:p>
    <w:p w:rsidR="00773A9A" w:rsidRDefault="00773A9A" w:rsidP="00773A9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отраслевые нормативные документы по монтажу и приемо-сдаточным испытаниям электрических сетей;</w:t>
      </w:r>
    </w:p>
    <w:p w:rsidR="00773A9A" w:rsidRDefault="00773A9A" w:rsidP="00773A9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номенклатуру наиболее распространенных воздушных проводов, кабельной продукции и электромонтажных изделий;</w:t>
      </w:r>
    </w:p>
    <w:p w:rsidR="00773A9A" w:rsidRDefault="00773A9A" w:rsidP="00773A9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технологию работ по монтажу воздушных и кабельных </w:t>
      </w: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линий  в</w:t>
      </w:r>
      <w:proofErr w:type="gram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соответствии с современными нормативными требованиями;</w:t>
      </w:r>
    </w:p>
    <w:p w:rsidR="00773A9A" w:rsidRDefault="00773A9A" w:rsidP="00773A9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методы наладки устройств воздушных и кабельных линий;</w:t>
      </w:r>
    </w:p>
    <w:p w:rsidR="00773A9A" w:rsidRDefault="00773A9A" w:rsidP="00773A9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основные методы расчета и условия выбора электрических сетей;</w:t>
      </w:r>
    </w:p>
    <w:p w:rsidR="00773A9A" w:rsidRDefault="00773A9A" w:rsidP="00773A9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нормативные правовые документы, регламентирующие деятельность по эксплуатации линий электропередачи, трансформаторных подстанций и распределительных пунктов;</w:t>
      </w:r>
    </w:p>
    <w:p w:rsidR="00773A9A" w:rsidRDefault="00773A9A" w:rsidP="00773A9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технические характеристики элементов линий электропередачи и технические требования, предъявляемые к их работе;</w:t>
      </w:r>
    </w:p>
    <w:p w:rsidR="00773A9A" w:rsidRDefault="00773A9A" w:rsidP="00773A9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методы устранения неисправностей в работе линий электропередачи и ликвидации аварийных ситуаций;</w:t>
      </w:r>
    </w:p>
    <w:p w:rsidR="00773A9A" w:rsidRDefault="00773A9A" w:rsidP="00773A9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технологии производства работ по техническому обслуживанию и ремонту линий электропередачи;</w:t>
      </w:r>
    </w:p>
    <w:p w:rsidR="00773A9A" w:rsidRDefault="00773A9A" w:rsidP="00773A9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технологии производства работ по эксплуатации элементов линий электропередачи;</w:t>
      </w:r>
    </w:p>
    <w:p w:rsidR="00773A9A" w:rsidRDefault="00773A9A" w:rsidP="00773A9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конструктивные особенности и технические характеристики трансформаторных подстанций и распределительных пунктов, применяемые в сетях 0,4-20кВ;</w:t>
      </w:r>
    </w:p>
    <w:p w:rsidR="00CC77E1" w:rsidRDefault="00773A9A" w:rsidP="00773A9A">
      <w:pPr>
        <w:spacing w:after="0" w:line="240" w:lineRule="auto"/>
        <w:ind w:firstLine="426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технологии производства работ по техническому обслуживанию и ремонту трансформаторных подстанций и распределительных пунктов.</w:t>
      </w:r>
    </w:p>
    <w:p w:rsidR="00773A9A" w:rsidRPr="00961369" w:rsidRDefault="00773A9A" w:rsidP="00773A9A">
      <w:pPr>
        <w:spacing w:after="0" w:line="240" w:lineRule="auto"/>
        <w:ind w:firstLine="426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73A9A" w:rsidRDefault="00CC77E1" w:rsidP="00773A9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13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Освоен основной вид профессиональной деятельности (ВПД): </w:t>
      </w:r>
      <w:r w:rsidR="00773A9A">
        <w:rPr>
          <w:rFonts w:ascii="Times New Roman" w:hAnsi="Times New Roman"/>
          <w:sz w:val="28"/>
          <w:szCs w:val="28"/>
        </w:rPr>
        <w:t>Организация и выполнение работ по монтажу, наладке и эксплуатации электрических сетей</w:t>
      </w:r>
    </w:p>
    <w:p w:rsidR="00CC77E1" w:rsidRPr="00961369" w:rsidRDefault="00CC77E1" w:rsidP="00773A9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1369">
        <w:rPr>
          <w:rFonts w:ascii="Times New Roman" w:hAnsi="Times New Roman" w:cs="Times New Roman"/>
          <w:color w:val="000000" w:themeColor="text1"/>
          <w:sz w:val="28"/>
          <w:szCs w:val="28"/>
        </w:rPr>
        <w:t>и соответствующих профессиональных компетенций (ПК):</w:t>
      </w:r>
    </w:p>
    <w:p w:rsidR="00CC77E1" w:rsidRPr="00961369" w:rsidRDefault="00CC77E1" w:rsidP="00CC77E1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773A9A" w:rsidTr="00773A9A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A9A" w:rsidRPr="00773A9A" w:rsidRDefault="00773A9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73A9A">
              <w:rPr>
                <w:rFonts w:ascii="Times New Roman" w:hAnsi="Times New Roman"/>
                <w:sz w:val="28"/>
                <w:szCs w:val="28"/>
              </w:rPr>
              <w:lastRenderedPageBreak/>
              <w:t>Код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A9A" w:rsidRPr="00773A9A" w:rsidRDefault="00773A9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73A9A">
              <w:rPr>
                <w:rFonts w:ascii="Times New Roman" w:hAnsi="Times New Roman"/>
                <w:sz w:val="28"/>
                <w:szCs w:val="28"/>
              </w:rPr>
              <w:t>Наименование общих компетенций</w:t>
            </w:r>
          </w:p>
        </w:tc>
      </w:tr>
      <w:tr w:rsidR="00773A9A" w:rsidTr="00773A9A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A9A" w:rsidRPr="00773A9A" w:rsidRDefault="00773A9A" w:rsidP="00773A9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73A9A">
              <w:rPr>
                <w:rFonts w:ascii="Times New Roman" w:hAnsi="Times New Roman"/>
                <w:sz w:val="28"/>
                <w:szCs w:val="28"/>
              </w:rPr>
              <w:t>ОК 01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A9A" w:rsidRPr="00773A9A" w:rsidRDefault="00773A9A" w:rsidP="00773A9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73A9A">
              <w:rPr>
                <w:rFonts w:ascii="Times New Roman" w:hAnsi="Times New Roman"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773A9A" w:rsidTr="00773A9A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A9A" w:rsidRPr="00773A9A" w:rsidRDefault="00773A9A" w:rsidP="00773A9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73A9A">
              <w:rPr>
                <w:rFonts w:ascii="Times New Roman" w:hAnsi="Times New Roman"/>
                <w:sz w:val="28"/>
                <w:szCs w:val="28"/>
              </w:rPr>
              <w:t>ОК 02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A9A" w:rsidRPr="00773A9A" w:rsidRDefault="00773A9A" w:rsidP="00773A9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773A9A" w:rsidTr="00773A9A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A9A" w:rsidRPr="00773A9A" w:rsidRDefault="00773A9A" w:rsidP="00773A9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73A9A">
              <w:rPr>
                <w:rFonts w:ascii="Times New Roman" w:hAnsi="Times New Roman"/>
                <w:sz w:val="28"/>
                <w:szCs w:val="28"/>
              </w:rPr>
              <w:t>ОК 03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A9A" w:rsidRDefault="00773A9A" w:rsidP="00773A9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773A9A" w:rsidTr="00773A9A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A9A" w:rsidRPr="00773A9A" w:rsidRDefault="00773A9A" w:rsidP="00773A9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73A9A">
              <w:rPr>
                <w:rFonts w:ascii="Times New Roman" w:hAnsi="Times New Roman"/>
                <w:sz w:val="28"/>
                <w:szCs w:val="28"/>
              </w:rPr>
              <w:t>ОК 04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A9A" w:rsidRDefault="00773A9A" w:rsidP="00773A9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773A9A" w:rsidTr="00773A9A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A9A" w:rsidRPr="00773A9A" w:rsidRDefault="00773A9A" w:rsidP="00773A9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73A9A">
              <w:rPr>
                <w:rFonts w:ascii="Times New Roman" w:hAnsi="Times New Roman"/>
                <w:sz w:val="28"/>
                <w:szCs w:val="28"/>
              </w:rPr>
              <w:t>ОК 05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A9A" w:rsidRDefault="00773A9A" w:rsidP="00773A9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773A9A" w:rsidTr="00773A9A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A9A" w:rsidRPr="00773A9A" w:rsidRDefault="00773A9A" w:rsidP="00773A9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73A9A">
              <w:rPr>
                <w:rFonts w:ascii="Times New Roman" w:hAnsi="Times New Roman"/>
                <w:sz w:val="28"/>
                <w:szCs w:val="28"/>
              </w:rPr>
              <w:t>ОК 06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A9A" w:rsidRDefault="00773A9A" w:rsidP="00773A9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773A9A" w:rsidTr="00773A9A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A9A" w:rsidRPr="00773A9A" w:rsidRDefault="00773A9A" w:rsidP="00773A9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73A9A">
              <w:rPr>
                <w:rFonts w:ascii="Times New Roman" w:hAnsi="Times New Roman"/>
                <w:sz w:val="28"/>
                <w:szCs w:val="28"/>
              </w:rPr>
              <w:t>ОК 07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A9A" w:rsidRDefault="00773A9A" w:rsidP="00773A9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773A9A" w:rsidTr="00773A9A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A9A" w:rsidRPr="00773A9A" w:rsidRDefault="00773A9A" w:rsidP="00773A9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73A9A">
              <w:rPr>
                <w:rFonts w:ascii="Times New Roman" w:hAnsi="Times New Roman"/>
                <w:sz w:val="28"/>
                <w:szCs w:val="28"/>
              </w:rPr>
              <w:t>ОК 08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A9A" w:rsidRDefault="00773A9A" w:rsidP="00773A9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773A9A" w:rsidTr="00773A9A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A9A" w:rsidRPr="00773A9A" w:rsidRDefault="00773A9A" w:rsidP="00773A9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73A9A">
              <w:rPr>
                <w:rFonts w:ascii="Times New Roman" w:hAnsi="Times New Roman"/>
                <w:sz w:val="28"/>
                <w:szCs w:val="28"/>
              </w:rPr>
              <w:t>ОК 09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A9A" w:rsidRDefault="00773A9A" w:rsidP="00773A9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Использовать информационные технологии в профессиональной деятельности</w:t>
            </w:r>
          </w:p>
        </w:tc>
      </w:tr>
      <w:tr w:rsidR="00773A9A" w:rsidTr="00773A9A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A9A" w:rsidRPr="00773A9A" w:rsidRDefault="00773A9A" w:rsidP="00773A9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73A9A">
              <w:rPr>
                <w:rFonts w:ascii="Times New Roman" w:hAnsi="Times New Roman"/>
                <w:sz w:val="28"/>
                <w:szCs w:val="28"/>
              </w:rPr>
              <w:t>ОК 10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A9A" w:rsidRDefault="00773A9A" w:rsidP="00773A9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Пользоваться профессиональной документацией на государственном и иностранных языках.</w:t>
            </w:r>
          </w:p>
        </w:tc>
      </w:tr>
      <w:tr w:rsidR="00773A9A" w:rsidTr="00773A9A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A9A" w:rsidRDefault="00773A9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 3.1.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A9A" w:rsidRDefault="00773A9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Организовывать и производить монтаж воздушных и кабельных линий с соблюдением технологической последовательности;</w:t>
            </w:r>
          </w:p>
        </w:tc>
      </w:tr>
      <w:tr w:rsidR="00773A9A" w:rsidTr="00773A9A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A9A" w:rsidRDefault="00773A9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 3.2.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A9A" w:rsidRDefault="00773A9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Организовывать и производить наладку и испытания устройств воздушных и кабельных линий;</w:t>
            </w:r>
          </w:p>
        </w:tc>
      </w:tr>
      <w:tr w:rsidR="00773A9A" w:rsidTr="00773A9A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A9A" w:rsidRDefault="00773A9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ПК 3.3.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A9A" w:rsidRDefault="00773A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Организовывать и производить эксплуатацию электрических сетей;</w:t>
            </w:r>
          </w:p>
          <w:p w:rsidR="00773A9A" w:rsidRDefault="00773A9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773A9A" w:rsidTr="00773A9A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A9A" w:rsidRDefault="00773A9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 3.4.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A9A" w:rsidRDefault="00773A9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Участвовать в проектировании электрических сетей</w:t>
            </w:r>
          </w:p>
        </w:tc>
      </w:tr>
    </w:tbl>
    <w:p w:rsidR="00CC77E1" w:rsidRPr="00961369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77E1" w:rsidRDefault="00CC77E1" w:rsidP="00CC77E1"/>
    <w:p w:rsidR="00CC77E1" w:rsidRDefault="00CC77E1" w:rsidP="00CC77E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ТРЕБОВАНИЯ К 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ДИФФЕРЕНЦИРОВАННОМУ </w:t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E457A7">
        <w:rPr>
          <w:rFonts w:ascii="Times New Roman" w:hAnsi="Times New Roman" w:cs="Times New Roman"/>
          <w:b/>
          <w:sz w:val="28"/>
          <w:szCs w:val="28"/>
        </w:rPr>
        <w:t>АЧЕТУ</w:t>
      </w:r>
      <w:r>
        <w:rPr>
          <w:rFonts w:ascii="Times New Roman" w:hAnsi="Times New Roman" w:cs="Times New Roman"/>
          <w:b/>
          <w:sz w:val="28"/>
          <w:szCs w:val="28"/>
        </w:rPr>
        <w:t xml:space="preserve">.    </w:t>
      </w:r>
    </w:p>
    <w:p w:rsidR="00CC77E1" w:rsidRPr="009A577E" w:rsidRDefault="00CC77E1" w:rsidP="00CC77E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 конце восьмого семестра предусмотрен дифференцированный зачет </w:t>
      </w:r>
      <w:proofErr w:type="gramStart"/>
      <w:r w:rsidRPr="00961369">
        <w:rPr>
          <w:rFonts w:ascii="Times New Roman" w:hAnsi="Times New Roman" w:cs="Times New Roman"/>
          <w:color w:val="000000" w:themeColor="text1"/>
          <w:sz w:val="28"/>
          <w:szCs w:val="28"/>
        </w:rPr>
        <w:t>по  МДК</w:t>
      </w:r>
      <w:proofErr w:type="gramEnd"/>
      <w:r w:rsidRPr="009613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03.02 «Монтаж и наладка электрических сетей». Место проведения – аудитория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77E1" w:rsidRPr="00961369" w:rsidRDefault="00CC77E1" w:rsidP="00CC77E1">
      <w:pPr>
        <w:pStyle w:val="a3"/>
        <w:tabs>
          <w:tab w:val="left" w:pos="284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Билет к зачету</w:t>
      </w:r>
      <w:r w:rsidR="009267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состоит из 2</w:t>
      </w:r>
      <w:r w:rsidRPr="009613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теоретических вопросов и одной практической задачи. Устный ответ на теоретический вопрос должен содержать основные определения, которые относятся к теме данного вопроса; примеры, объяснения. Практическая задача должна содержать данные, что требуется найти, формулы с решением, ответ.</w:t>
      </w:r>
    </w:p>
    <w:p w:rsidR="00CC77E1" w:rsidRPr="00961369" w:rsidRDefault="00CC77E1" w:rsidP="00CC77E1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136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Оценка </w:t>
      </w:r>
      <w:r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  <w:r w:rsidRPr="009613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состоит из результатов текущей успеваемости (70%), результата решения практической задачи (15%), результата ответа на теоретический вопрос (15%).</w:t>
      </w:r>
    </w:p>
    <w:p w:rsidR="00CC77E1" w:rsidRDefault="00CC77E1" w:rsidP="00CC77E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C77E1" w:rsidRDefault="00CC77E1" w:rsidP="00CC77E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ОЦЕНКА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ОСВОЕНИЯ  ТЕОРЕТИЧЕСКОГО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МЕЖДИСЦИПЛИНАРНОГО  КУРСА</w:t>
      </w:r>
    </w:p>
    <w:p w:rsidR="00CC77E1" w:rsidRDefault="00CC77E1" w:rsidP="00CC77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3.1. Задания для оценки.                                                                                                    3.1.1. Устный ответ на теоретический вопрос.   </w:t>
      </w:r>
      <w:r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освоения выше перечисленных компетенций   каждый студент обязан ориентироваться в теоретических вопросах по разделам </w:t>
      </w:r>
      <w:r w:rsidRPr="00701D26">
        <w:rPr>
          <w:rFonts w:ascii="Times New Roman" w:hAnsi="Times New Roman" w:cs="Times New Roman"/>
          <w:sz w:val="28"/>
          <w:szCs w:val="28"/>
        </w:rPr>
        <w:t>МДК 03.02 «Монтаж и наладка электрических сетей»:</w:t>
      </w:r>
    </w:p>
    <w:p w:rsidR="00CC77E1" w:rsidRPr="00563E9C" w:rsidRDefault="00CC77E1" w:rsidP="00CC77E1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63E9C">
        <w:rPr>
          <w:rFonts w:ascii="Times New Roman" w:hAnsi="Times New Roman" w:cs="Times New Roman"/>
          <w:i/>
          <w:sz w:val="28"/>
          <w:szCs w:val="28"/>
        </w:rPr>
        <w:t>7 семестр:</w:t>
      </w:r>
    </w:p>
    <w:p w:rsidR="00CC77E1" w:rsidRPr="00563E9C" w:rsidRDefault="00CC77E1" w:rsidP="00CC77E1">
      <w:pPr>
        <w:pStyle w:val="a4"/>
        <w:numPr>
          <w:ilvl w:val="0"/>
          <w:numId w:val="31"/>
        </w:numPr>
        <w:jc w:val="center"/>
        <w:rPr>
          <w:i/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bCs/>
          <w:i/>
          <w:color w:val="000000" w:themeColor="text1"/>
          <w:sz w:val="28"/>
          <w:szCs w:val="28"/>
        </w:rPr>
        <w:t>Монтаж кабельных и воздушных линий электропередач.</w:t>
      </w:r>
    </w:p>
    <w:p w:rsidR="00CC77E1" w:rsidRPr="00563E9C" w:rsidRDefault="00CC77E1" w:rsidP="00CC77E1">
      <w:pPr>
        <w:pStyle w:val="a4"/>
        <w:numPr>
          <w:ilvl w:val="0"/>
          <w:numId w:val="32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color w:val="000000" w:themeColor="text1"/>
          <w:sz w:val="28"/>
          <w:szCs w:val="28"/>
        </w:rPr>
        <w:t>Состав проектной документации на прокладку кабельных линий.</w:t>
      </w:r>
    </w:p>
    <w:p w:rsidR="00CC77E1" w:rsidRPr="00563E9C" w:rsidRDefault="00CC77E1" w:rsidP="00CC77E1">
      <w:pPr>
        <w:pStyle w:val="a4"/>
        <w:numPr>
          <w:ilvl w:val="0"/>
          <w:numId w:val="32"/>
        </w:numPr>
        <w:rPr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color w:val="000000" w:themeColor="text1"/>
          <w:sz w:val="28"/>
          <w:szCs w:val="28"/>
        </w:rPr>
        <w:t>Классификация кабельных линий по способу прокладки.</w:t>
      </w:r>
    </w:p>
    <w:p w:rsidR="00CC77E1" w:rsidRPr="00563E9C" w:rsidRDefault="00CC77E1" w:rsidP="00CC77E1">
      <w:pPr>
        <w:pStyle w:val="a4"/>
        <w:numPr>
          <w:ilvl w:val="0"/>
          <w:numId w:val="32"/>
        </w:numPr>
        <w:rPr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color w:val="000000" w:themeColor="text1"/>
          <w:sz w:val="28"/>
          <w:szCs w:val="28"/>
        </w:rPr>
        <w:t>Технические требования, предъявляемые к прокладке кабелей в зимнее время.</w:t>
      </w:r>
    </w:p>
    <w:p w:rsidR="00CC77E1" w:rsidRPr="00563E9C" w:rsidRDefault="00CC77E1" w:rsidP="00CC77E1">
      <w:pPr>
        <w:pStyle w:val="a4"/>
        <w:numPr>
          <w:ilvl w:val="0"/>
          <w:numId w:val="32"/>
        </w:numPr>
        <w:rPr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color w:val="000000" w:themeColor="text1"/>
          <w:sz w:val="28"/>
          <w:szCs w:val="28"/>
        </w:rPr>
        <w:t>Прокладка кабельной линии в траншее.</w:t>
      </w:r>
    </w:p>
    <w:p w:rsidR="00CC77E1" w:rsidRPr="00563E9C" w:rsidRDefault="00CC77E1" w:rsidP="00CC77E1">
      <w:pPr>
        <w:pStyle w:val="a4"/>
        <w:numPr>
          <w:ilvl w:val="0"/>
          <w:numId w:val="32"/>
        </w:numPr>
        <w:rPr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color w:val="000000" w:themeColor="text1"/>
          <w:sz w:val="28"/>
          <w:szCs w:val="28"/>
        </w:rPr>
        <w:t>Особенности технологии монтажа кабеля из сшитого полиэтилена.</w:t>
      </w:r>
    </w:p>
    <w:p w:rsidR="00CC77E1" w:rsidRPr="00563E9C" w:rsidRDefault="00CC77E1" w:rsidP="00CC77E1">
      <w:pPr>
        <w:pStyle w:val="a4"/>
        <w:numPr>
          <w:ilvl w:val="0"/>
          <w:numId w:val="32"/>
        </w:numPr>
        <w:rPr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color w:val="000000" w:themeColor="text1"/>
          <w:sz w:val="28"/>
          <w:szCs w:val="28"/>
        </w:rPr>
        <w:t>Прокладка кабелей в кабельных сооружениях: в каналах, в туннелях, в блоках, по эстакадам и в галереях.</w:t>
      </w:r>
    </w:p>
    <w:p w:rsidR="00CC77E1" w:rsidRPr="00563E9C" w:rsidRDefault="00CC77E1" w:rsidP="00CC77E1">
      <w:pPr>
        <w:pStyle w:val="a4"/>
        <w:numPr>
          <w:ilvl w:val="0"/>
          <w:numId w:val="32"/>
        </w:numPr>
        <w:rPr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color w:val="000000" w:themeColor="text1"/>
          <w:sz w:val="28"/>
          <w:szCs w:val="28"/>
        </w:rPr>
        <w:t>Механизация электромонтажных работ. Типы муфт и их маркировка.</w:t>
      </w:r>
    </w:p>
    <w:p w:rsidR="00CC77E1" w:rsidRPr="00563E9C" w:rsidRDefault="00CC77E1" w:rsidP="00CC77E1">
      <w:pPr>
        <w:pStyle w:val="a4"/>
        <w:numPr>
          <w:ilvl w:val="0"/>
          <w:numId w:val="32"/>
        </w:numPr>
        <w:rPr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color w:val="000000" w:themeColor="text1"/>
          <w:sz w:val="28"/>
          <w:szCs w:val="28"/>
        </w:rPr>
        <w:t>Монтаж кабельных муфт внутренней и наружной установок отечественных и зарубежных фирм производителей.</w:t>
      </w:r>
    </w:p>
    <w:p w:rsidR="00CC77E1" w:rsidRPr="00563E9C" w:rsidRDefault="00CC77E1" w:rsidP="00CC77E1">
      <w:pPr>
        <w:pStyle w:val="a4"/>
        <w:numPr>
          <w:ilvl w:val="0"/>
          <w:numId w:val="32"/>
        </w:numPr>
        <w:rPr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color w:val="000000" w:themeColor="text1"/>
          <w:sz w:val="28"/>
          <w:szCs w:val="28"/>
        </w:rPr>
        <w:t>Монтаж кабельных муфт внутренней и наружной установок отечественных и зарубежных фирм производителей.</w:t>
      </w:r>
    </w:p>
    <w:p w:rsidR="00CC77E1" w:rsidRPr="00563E9C" w:rsidRDefault="00CC77E1" w:rsidP="00CC77E1">
      <w:pPr>
        <w:pStyle w:val="a4"/>
        <w:numPr>
          <w:ilvl w:val="0"/>
          <w:numId w:val="32"/>
        </w:numPr>
        <w:rPr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color w:val="000000" w:themeColor="text1"/>
          <w:sz w:val="28"/>
          <w:szCs w:val="28"/>
        </w:rPr>
        <w:t xml:space="preserve">Соединение и </w:t>
      </w:r>
      <w:proofErr w:type="spellStart"/>
      <w:r w:rsidRPr="00563E9C">
        <w:rPr>
          <w:rFonts w:ascii="Times New Roman" w:hAnsi="Times New Roman"/>
          <w:color w:val="000000" w:themeColor="text1"/>
          <w:sz w:val="28"/>
          <w:szCs w:val="28"/>
        </w:rPr>
        <w:t>оконцевание</w:t>
      </w:r>
      <w:proofErr w:type="spellEnd"/>
      <w:r w:rsidRPr="00563E9C">
        <w:rPr>
          <w:rFonts w:ascii="Times New Roman" w:hAnsi="Times New Roman"/>
          <w:color w:val="000000" w:themeColor="text1"/>
          <w:sz w:val="28"/>
          <w:szCs w:val="28"/>
        </w:rPr>
        <w:t xml:space="preserve"> жил кабелей.</w:t>
      </w:r>
    </w:p>
    <w:p w:rsidR="00CC77E1" w:rsidRPr="00563E9C" w:rsidRDefault="00CC77E1" w:rsidP="00CC77E1">
      <w:pPr>
        <w:pStyle w:val="a4"/>
        <w:numPr>
          <w:ilvl w:val="0"/>
          <w:numId w:val="32"/>
        </w:numPr>
        <w:rPr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color w:val="000000" w:themeColor="text1"/>
          <w:sz w:val="28"/>
          <w:szCs w:val="28"/>
        </w:rPr>
        <w:t>Правила техники безопасности при монтаже кабельных линий.</w:t>
      </w:r>
    </w:p>
    <w:p w:rsidR="00CC77E1" w:rsidRPr="00563E9C" w:rsidRDefault="00CC77E1" w:rsidP="00CC77E1">
      <w:pPr>
        <w:pStyle w:val="a4"/>
        <w:numPr>
          <w:ilvl w:val="0"/>
          <w:numId w:val="32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color w:val="000000" w:themeColor="text1"/>
          <w:sz w:val="28"/>
          <w:szCs w:val="28"/>
        </w:rPr>
        <w:t>Состав проектной документации на монтаж воздушных линий электропередач (ЛЭП).</w:t>
      </w:r>
    </w:p>
    <w:p w:rsidR="00CC77E1" w:rsidRPr="00563E9C" w:rsidRDefault="00CC77E1" w:rsidP="00CC77E1">
      <w:pPr>
        <w:pStyle w:val="a4"/>
        <w:numPr>
          <w:ilvl w:val="0"/>
          <w:numId w:val="32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color w:val="000000" w:themeColor="text1"/>
          <w:sz w:val="28"/>
          <w:szCs w:val="28"/>
        </w:rPr>
        <w:t>Элементы воздушных ЛЭП: опоры, изоляторы, провода.</w:t>
      </w:r>
    </w:p>
    <w:p w:rsidR="00CC77E1" w:rsidRPr="00563E9C" w:rsidRDefault="00CC77E1" w:rsidP="00CC77E1">
      <w:pPr>
        <w:pStyle w:val="a4"/>
        <w:numPr>
          <w:ilvl w:val="0"/>
          <w:numId w:val="32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color w:val="000000" w:themeColor="text1"/>
          <w:sz w:val="28"/>
          <w:szCs w:val="28"/>
        </w:rPr>
        <w:t>Порядок монтажа воздушных ЛЭП напряжением до 1000В.</w:t>
      </w:r>
    </w:p>
    <w:p w:rsidR="00CC77E1" w:rsidRPr="00563E9C" w:rsidRDefault="00CC77E1" w:rsidP="00CC77E1">
      <w:pPr>
        <w:pStyle w:val="a4"/>
        <w:numPr>
          <w:ilvl w:val="0"/>
          <w:numId w:val="32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color w:val="000000" w:themeColor="text1"/>
          <w:sz w:val="28"/>
          <w:szCs w:val="28"/>
        </w:rPr>
        <w:t>Особенности монтажа линий изолированными проводами (ВЛИ).</w:t>
      </w:r>
    </w:p>
    <w:p w:rsidR="00CC77E1" w:rsidRPr="00563E9C" w:rsidRDefault="00CC77E1" w:rsidP="00CC77E1">
      <w:pPr>
        <w:pStyle w:val="a4"/>
        <w:numPr>
          <w:ilvl w:val="0"/>
          <w:numId w:val="32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color w:val="000000" w:themeColor="text1"/>
          <w:sz w:val="28"/>
          <w:szCs w:val="28"/>
        </w:rPr>
        <w:t>Правила техники безопасности при монтаже воздушных линий электропередачи.</w:t>
      </w:r>
    </w:p>
    <w:p w:rsidR="00CC77E1" w:rsidRPr="00563E9C" w:rsidRDefault="00CC77E1" w:rsidP="00CC77E1">
      <w:pPr>
        <w:pStyle w:val="a4"/>
        <w:numPr>
          <w:ilvl w:val="0"/>
          <w:numId w:val="32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color w:val="000000" w:themeColor="text1"/>
          <w:sz w:val="28"/>
          <w:szCs w:val="28"/>
        </w:rPr>
        <w:t>Состав проектной документации на монтаж воздушных линий электропередач (ЛЭП).</w:t>
      </w:r>
    </w:p>
    <w:p w:rsidR="00CC77E1" w:rsidRPr="00563E9C" w:rsidRDefault="00CC77E1" w:rsidP="00CC77E1">
      <w:pPr>
        <w:pStyle w:val="a4"/>
        <w:numPr>
          <w:ilvl w:val="0"/>
          <w:numId w:val="32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color w:val="000000" w:themeColor="text1"/>
          <w:sz w:val="28"/>
          <w:szCs w:val="28"/>
        </w:rPr>
        <w:t xml:space="preserve">Элементы </w:t>
      </w:r>
      <w:proofErr w:type="gramStart"/>
      <w:r w:rsidRPr="00563E9C">
        <w:rPr>
          <w:rFonts w:ascii="Times New Roman" w:hAnsi="Times New Roman"/>
          <w:color w:val="000000" w:themeColor="text1"/>
          <w:sz w:val="28"/>
          <w:szCs w:val="28"/>
        </w:rPr>
        <w:t>воздушных  ЛЭП</w:t>
      </w:r>
      <w:proofErr w:type="gramEnd"/>
      <w:r w:rsidRPr="00563E9C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C77E1" w:rsidRPr="00563E9C" w:rsidRDefault="00CC77E1" w:rsidP="00CC77E1">
      <w:pPr>
        <w:pStyle w:val="a4"/>
        <w:numPr>
          <w:ilvl w:val="0"/>
          <w:numId w:val="32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color w:val="000000" w:themeColor="text1"/>
          <w:sz w:val="28"/>
          <w:szCs w:val="28"/>
        </w:rPr>
        <w:t xml:space="preserve">Порядок монтажа </w:t>
      </w:r>
      <w:proofErr w:type="gramStart"/>
      <w:r w:rsidRPr="00563E9C">
        <w:rPr>
          <w:rFonts w:ascii="Times New Roman" w:hAnsi="Times New Roman"/>
          <w:color w:val="000000" w:themeColor="text1"/>
          <w:sz w:val="28"/>
          <w:szCs w:val="28"/>
        </w:rPr>
        <w:t>воздушных  ЛЭП</w:t>
      </w:r>
      <w:proofErr w:type="gramEnd"/>
      <w:r w:rsidRPr="00563E9C">
        <w:rPr>
          <w:rFonts w:ascii="Times New Roman" w:hAnsi="Times New Roman"/>
          <w:color w:val="000000" w:themeColor="text1"/>
          <w:sz w:val="28"/>
          <w:szCs w:val="28"/>
        </w:rPr>
        <w:t xml:space="preserve"> напряжением выше 1000В.</w:t>
      </w:r>
    </w:p>
    <w:p w:rsidR="00CC77E1" w:rsidRPr="00563E9C" w:rsidRDefault="00CC77E1" w:rsidP="00CC77E1">
      <w:pPr>
        <w:pStyle w:val="a4"/>
        <w:numPr>
          <w:ilvl w:val="0"/>
          <w:numId w:val="32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color w:val="000000" w:themeColor="text1"/>
          <w:sz w:val="28"/>
          <w:szCs w:val="28"/>
        </w:rPr>
        <w:t>Разметка трасс. Сборка и установка опор.</w:t>
      </w:r>
    </w:p>
    <w:p w:rsidR="00CC77E1" w:rsidRPr="00563E9C" w:rsidRDefault="00CC77E1" w:rsidP="00CC77E1">
      <w:pPr>
        <w:pStyle w:val="a4"/>
        <w:numPr>
          <w:ilvl w:val="0"/>
          <w:numId w:val="32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color w:val="000000" w:themeColor="text1"/>
          <w:sz w:val="28"/>
          <w:szCs w:val="28"/>
        </w:rPr>
        <w:lastRenderedPageBreak/>
        <w:t>Раскатка проводов, монтаж изоляторов, натяжка и крепление проводов, маркировка опор, установка плакатов по технике безопасности и знаков безопасности.</w:t>
      </w:r>
    </w:p>
    <w:p w:rsidR="00CC77E1" w:rsidRPr="00563E9C" w:rsidRDefault="00CC77E1" w:rsidP="00CC77E1">
      <w:pPr>
        <w:pStyle w:val="a4"/>
        <w:numPr>
          <w:ilvl w:val="0"/>
          <w:numId w:val="32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color w:val="000000" w:themeColor="text1"/>
          <w:sz w:val="28"/>
          <w:szCs w:val="28"/>
        </w:rPr>
        <w:t>Преимущества воздушных линий изолированными проводами (ВЛИ).</w:t>
      </w:r>
    </w:p>
    <w:p w:rsidR="00CC77E1" w:rsidRPr="00563E9C" w:rsidRDefault="00CC77E1" w:rsidP="00CC77E1">
      <w:pPr>
        <w:pStyle w:val="a4"/>
        <w:numPr>
          <w:ilvl w:val="0"/>
          <w:numId w:val="32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color w:val="000000" w:themeColor="text1"/>
          <w:sz w:val="28"/>
          <w:szCs w:val="28"/>
        </w:rPr>
        <w:t>Технология монтажа ВЛ самонесущим изолированным проводом (СИП).</w:t>
      </w:r>
    </w:p>
    <w:p w:rsidR="00CC77E1" w:rsidRPr="00563E9C" w:rsidRDefault="00CC77E1" w:rsidP="00CC77E1">
      <w:pPr>
        <w:pStyle w:val="a4"/>
        <w:numPr>
          <w:ilvl w:val="0"/>
          <w:numId w:val="32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color w:val="000000" w:themeColor="text1"/>
          <w:sz w:val="28"/>
          <w:szCs w:val="28"/>
        </w:rPr>
        <w:t>Правила техники безопасности при монтаже воздушных линий электропередачи.</w:t>
      </w:r>
    </w:p>
    <w:p w:rsidR="00CC77E1" w:rsidRPr="00563E9C" w:rsidRDefault="00CC77E1" w:rsidP="00CC77E1">
      <w:pPr>
        <w:pStyle w:val="a4"/>
        <w:ind w:left="1080"/>
        <w:rPr>
          <w:rFonts w:ascii="Times New Roman" w:hAnsi="Times New Roman"/>
          <w:color w:val="000000" w:themeColor="text1"/>
          <w:sz w:val="28"/>
          <w:szCs w:val="28"/>
        </w:rPr>
      </w:pPr>
    </w:p>
    <w:p w:rsidR="00CC77E1" w:rsidRPr="00563E9C" w:rsidRDefault="00CC77E1" w:rsidP="00CC77E1">
      <w:pPr>
        <w:pStyle w:val="a4"/>
        <w:numPr>
          <w:ilvl w:val="0"/>
          <w:numId w:val="31"/>
        </w:numPr>
        <w:jc w:val="center"/>
        <w:rPr>
          <w:rFonts w:ascii="Times New Roman" w:hAnsi="Times New Roman"/>
          <w:bCs/>
          <w:i/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bCs/>
          <w:i/>
          <w:color w:val="000000" w:themeColor="text1"/>
          <w:sz w:val="28"/>
          <w:szCs w:val="28"/>
        </w:rPr>
        <w:t>Монтаж электрооборудования трансформаторных подстанций и распределительных пунктов.</w:t>
      </w:r>
    </w:p>
    <w:p w:rsidR="00CC77E1" w:rsidRPr="00563E9C" w:rsidRDefault="00CC77E1" w:rsidP="00CC77E1">
      <w:pPr>
        <w:pStyle w:val="a4"/>
        <w:numPr>
          <w:ilvl w:val="0"/>
          <w:numId w:val="33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color w:val="000000" w:themeColor="text1"/>
          <w:sz w:val="28"/>
          <w:szCs w:val="28"/>
        </w:rPr>
        <w:t>Приемка помещений под монтаж от строительных организаций. Способы доставки электрооборудования в монтажную зону.</w:t>
      </w:r>
    </w:p>
    <w:p w:rsidR="00CC77E1" w:rsidRPr="00563E9C" w:rsidRDefault="00CC77E1" w:rsidP="00CC77E1">
      <w:pPr>
        <w:pStyle w:val="a4"/>
        <w:numPr>
          <w:ilvl w:val="0"/>
          <w:numId w:val="33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color w:val="000000" w:themeColor="text1"/>
          <w:sz w:val="28"/>
          <w:szCs w:val="28"/>
        </w:rPr>
        <w:t xml:space="preserve">Монтаж силовых трансформаторов, комплектных распределительных устройств напряжением 6-10 </w:t>
      </w:r>
      <w:proofErr w:type="spellStart"/>
      <w:r w:rsidRPr="00563E9C">
        <w:rPr>
          <w:rFonts w:ascii="Times New Roman" w:hAnsi="Times New Roman"/>
          <w:color w:val="000000" w:themeColor="text1"/>
          <w:sz w:val="28"/>
          <w:szCs w:val="28"/>
        </w:rPr>
        <w:t>кВ</w:t>
      </w:r>
      <w:proofErr w:type="spellEnd"/>
      <w:r w:rsidRPr="00563E9C">
        <w:rPr>
          <w:rFonts w:ascii="Times New Roman" w:hAnsi="Times New Roman"/>
          <w:color w:val="000000" w:themeColor="text1"/>
          <w:sz w:val="28"/>
          <w:szCs w:val="28"/>
        </w:rPr>
        <w:t xml:space="preserve">, распределительных щитов 0,4 </w:t>
      </w:r>
      <w:proofErr w:type="spellStart"/>
      <w:r w:rsidRPr="00563E9C">
        <w:rPr>
          <w:rFonts w:ascii="Times New Roman" w:hAnsi="Times New Roman"/>
          <w:color w:val="000000" w:themeColor="text1"/>
          <w:sz w:val="28"/>
          <w:szCs w:val="28"/>
        </w:rPr>
        <w:t>кВ.</w:t>
      </w:r>
      <w:proofErr w:type="spellEnd"/>
    </w:p>
    <w:p w:rsidR="00CC77E1" w:rsidRPr="00563E9C" w:rsidRDefault="00CC77E1" w:rsidP="00CC77E1">
      <w:pPr>
        <w:pStyle w:val="a4"/>
        <w:numPr>
          <w:ilvl w:val="0"/>
          <w:numId w:val="33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color w:val="000000" w:themeColor="text1"/>
          <w:sz w:val="28"/>
          <w:szCs w:val="28"/>
        </w:rPr>
        <w:t>Монтаж ошиновки подстанции. Обработка и заготовка шин по эскизам.</w:t>
      </w:r>
    </w:p>
    <w:p w:rsidR="00CC77E1" w:rsidRPr="00563E9C" w:rsidRDefault="00CC77E1" w:rsidP="00CC77E1">
      <w:pPr>
        <w:pStyle w:val="a4"/>
        <w:numPr>
          <w:ilvl w:val="0"/>
          <w:numId w:val="33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color w:val="000000" w:themeColor="text1"/>
          <w:sz w:val="28"/>
          <w:szCs w:val="28"/>
        </w:rPr>
        <w:t>Монтаж наружного и внутреннего контуров заземления. Правила техники безопасности при монтаже оборудования.</w:t>
      </w:r>
    </w:p>
    <w:p w:rsidR="00CC77E1" w:rsidRPr="00563E9C" w:rsidRDefault="00CC77E1" w:rsidP="00CC77E1">
      <w:pPr>
        <w:pStyle w:val="a4"/>
        <w:numPr>
          <w:ilvl w:val="0"/>
          <w:numId w:val="33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color w:val="000000" w:themeColor="text1"/>
          <w:sz w:val="28"/>
          <w:szCs w:val="28"/>
        </w:rPr>
        <w:t>Проектная документация на монтаж оборудования распределительных устройств.</w:t>
      </w:r>
    </w:p>
    <w:p w:rsidR="00CC77E1" w:rsidRPr="00563E9C" w:rsidRDefault="00CC77E1" w:rsidP="00CC77E1">
      <w:pPr>
        <w:pStyle w:val="a4"/>
        <w:numPr>
          <w:ilvl w:val="0"/>
          <w:numId w:val="33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563E9C">
        <w:rPr>
          <w:rFonts w:ascii="Times New Roman" w:hAnsi="Times New Roman"/>
          <w:color w:val="000000" w:themeColor="text1"/>
          <w:sz w:val="28"/>
          <w:szCs w:val="28"/>
        </w:rPr>
        <w:t>Предмонтажная</w:t>
      </w:r>
      <w:proofErr w:type="spellEnd"/>
      <w:r w:rsidRPr="00563E9C">
        <w:rPr>
          <w:rFonts w:ascii="Times New Roman" w:hAnsi="Times New Roman"/>
          <w:color w:val="000000" w:themeColor="text1"/>
          <w:sz w:val="28"/>
          <w:szCs w:val="28"/>
        </w:rPr>
        <w:t xml:space="preserve"> проверка и хранение электрооборудования распределительных пунктов.</w:t>
      </w:r>
    </w:p>
    <w:p w:rsidR="00CC77E1" w:rsidRPr="00563E9C" w:rsidRDefault="00CC77E1" w:rsidP="00CC77E1">
      <w:pPr>
        <w:pStyle w:val="a4"/>
        <w:numPr>
          <w:ilvl w:val="0"/>
          <w:numId w:val="33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color w:val="000000" w:themeColor="text1"/>
          <w:sz w:val="28"/>
          <w:szCs w:val="28"/>
        </w:rPr>
        <w:t>Приемка строительной части помещений РП под монтаж. Способы доставки электрооборудования в монтажную зону.</w:t>
      </w:r>
    </w:p>
    <w:p w:rsidR="00CC77E1" w:rsidRPr="00563E9C" w:rsidRDefault="00CC77E1" w:rsidP="00CC77E1">
      <w:pPr>
        <w:pStyle w:val="a4"/>
        <w:numPr>
          <w:ilvl w:val="0"/>
          <w:numId w:val="33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color w:val="000000" w:themeColor="text1"/>
          <w:sz w:val="28"/>
          <w:szCs w:val="28"/>
        </w:rPr>
        <w:t>Монтаж высоковольтного электрооборудования закрытых распределительных устройств.</w:t>
      </w:r>
    </w:p>
    <w:p w:rsidR="00CC77E1" w:rsidRPr="00563E9C" w:rsidRDefault="00CC77E1" w:rsidP="00CC77E1">
      <w:pPr>
        <w:pStyle w:val="a4"/>
        <w:numPr>
          <w:ilvl w:val="0"/>
          <w:numId w:val="33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color w:val="000000" w:themeColor="text1"/>
          <w:sz w:val="28"/>
          <w:szCs w:val="28"/>
        </w:rPr>
        <w:t>Ошиновка закрытых распределительных устройств.</w:t>
      </w:r>
    </w:p>
    <w:p w:rsidR="00CC77E1" w:rsidRPr="00563E9C" w:rsidRDefault="00CC77E1" w:rsidP="00CC77E1">
      <w:pPr>
        <w:pStyle w:val="a4"/>
        <w:numPr>
          <w:ilvl w:val="0"/>
          <w:numId w:val="33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color w:val="000000" w:themeColor="text1"/>
          <w:sz w:val="28"/>
          <w:szCs w:val="28"/>
        </w:rPr>
        <w:t>Монтаж заземления и заземляющих устройств.</w:t>
      </w:r>
    </w:p>
    <w:p w:rsidR="00CC77E1" w:rsidRPr="00563E9C" w:rsidRDefault="00CC77E1" w:rsidP="00CC77E1">
      <w:pPr>
        <w:pStyle w:val="a4"/>
        <w:numPr>
          <w:ilvl w:val="0"/>
          <w:numId w:val="33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color w:val="000000" w:themeColor="text1"/>
          <w:sz w:val="28"/>
          <w:szCs w:val="28"/>
        </w:rPr>
        <w:t>Монтаж комплектных распределительных устройств (КРУ) внутренней и наружной установки.</w:t>
      </w:r>
    </w:p>
    <w:p w:rsidR="00CC77E1" w:rsidRPr="00563E9C" w:rsidRDefault="00CC77E1" w:rsidP="00CC77E1">
      <w:pPr>
        <w:pStyle w:val="a4"/>
        <w:numPr>
          <w:ilvl w:val="0"/>
          <w:numId w:val="33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color w:val="000000" w:themeColor="text1"/>
          <w:sz w:val="28"/>
          <w:szCs w:val="28"/>
        </w:rPr>
        <w:t>Методы безопасного ведения электромонтажных работ.</w:t>
      </w:r>
    </w:p>
    <w:p w:rsidR="00CC77E1" w:rsidRPr="00563E9C" w:rsidRDefault="00CC77E1" w:rsidP="00CC77E1">
      <w:pPr>
        <w:pStyle w:val="a4"/>
        <w:numPr>
          <w:ilvl w:val="0"/>
          <w:numId w:val="33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color w:val="000000" w:themeColor="text1"/>
          <w:sz w:val="28"/>
          <w:szCs w:val="28"/>
        </w:rPr>
        <w:t>Приемка строительной части под монтаж оборудования открытых распределительных устройств (ОРУ).</w:t>
      </w:r>
    </w:p>
    <w:p w:rsidR="00CC77E1" w:rsidRPr="00563E9C" w:rsidRDefault="00CC77E1" w:rsidP="00CC77E1">
      <w:pPr>
        <w:pStyle w:val="a4"/>
        <w:numPr>
          <w:ilvl w:val="0"/>
          <w:numId w:val="33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color w:val="000000" w:themeColor="text1"/>
          <w:sz w:val="28"/>
          <w:szCs w:val="28"/>
        </w:rPr>
        <w:t>Особенности монтажа ОРУ. Монтаж ошиновки. Правила техники безопасности при производстве работ.</w:t>
      </w:r>
    </w:p>
    <w:p w:rsidR="00CC77E1" w:rsidRPr="00563E9C" w:rsidRDefault="00CC77E1" w:rsidP="00CC77E1">
      <w:pPr>
        <w:pStyle w:val="a4"/>
        <w:shd w:val="clear" w:color="auto" w:fill="FFFFFF"/>
        <w:ind w:left="106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C77E1" w:rsidRPr="00563E9C" w:rsidRDefault="00CC77E1" w:rsidP="00CC77E1">
      <w:pPr>
        <w:pStyle w:val="a4"/>
        <w:numPr>
          <w:ilvl w:val="0"/>
          <w:numId w:val="31"/>
        </w:numPr>
        <w:shd w:val="clear" w:color="auto" w:fill="FFFFFF"/>
        <w:jc w:val="center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i/>
          <w:color w:val="000000" w:themeColor="text1"/>
          <w:sz w:val="28"/>
          <w:szCs w:val="28"/>
        </w:rPr>
        <w:lastRenderedPageBreak/>
        <w:t>Сдача – приемка электромонтажных работ.</w:t>
      </w:r>
    </w:p>
    <w:p w:rsidR="00CC77E1" w:rsidRPr="00563E9C" w:rsidRDefault="00CC77E1" w:rsidP="00CC77E1">
      <w:pPr>
        <w:pStyle w:val="a4"/>
        <w:numPr>
          <w:ilvl w:val="0"/>
          <w:numId w:val="34"/>
        </w:numPr>
        <w:shd w:val="clear" w:color="auto" w:fill="FFFFFF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color w:val="000000" w:themeColor="text1"/>
          <w:sz w:val="28"/>
          <w:szCs w:val="28"/>
        </w:rPr>
        <w:t>Испытания электроустановок в процессе монтажа.</w:t>
      </w:r>
    </w:p>
    <w:p w:rsidR="00CC77E1" w:rsidRPr="00563E9C" w:rsidRDefault="00CC77E1" w:rsidP="00CC77E1">
      <w:pPr>
        <w:pStyle w:val="a4"/>
        <w:numPr>
          <w:ilvl w:val="0"/>
          <w:numId w:val="34"/>
        </w:numPr>
        <w:shd w:val="clear" w:color="auto" w:fill="FFFFFF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color w:val="000000" w:themeColor="text1"/>
          <w:sz w:val="28"/>
          <w:szCs w:val="28"/>
        </w:rPr>
        <w:t>Приемосдаточные испытания электрооборудования после монтажа.</w:t>
      </w:r>
    </w:p>
    <w:p w:rsidR="00CC77E1" w:rsidRPr="00563E9C" w:rsidRDefault="00CC77E1" w:rsidP="00CC77E1">
      <w:pPr>
        <w:pStyle w:val="a4"/>
        <w:numPr>
          <w:ilvl w:val="0"/>
          <w:numId w:val="34"/>
        </w:numPr>
        <w:shd w:val="clear" w:color="auto" w:fill="FFFFFF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color w:val="000000" w:themeColor="text1"/>
          <w:sz w:val="28"/>
          <w:szCs w:val="28"/>
        </w:rPr>
        <w:t>Формы приемосдаточной документации на отдельные виды электромонтажных работ.</w:t>
      </w:r>
    </w:p>
    <w:p w:rsidR="00CC77E1" w:rsidRPr="00563E9C" w:rsidRDefault="00CC77E1" w:rsidP="00CC77E1">
      <w:pPr>
        <w:pStyle w:val="a4"/>
        <w:numPr>
          <w:ilvl w:val="0"/>
          <w:numId w:val="34"/>
        </w:numPr>
        <w:shd w:val="clear" w:color="auto" w:fill="FFFFFF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color w:val="000000" w:themeColor="text1"/>
          <w:sz w:val="28"/>
          <w:szCs w:val="28"/>
        </w:rPr>
        <w:t>Оформление приемосдаточных документов.</w:t>
      </w:r>
    </w:p>
    <w:p w:rsidR="00CC77E1" w:rsidRPr="00563E9C" w:rsidRDefault="00CC77E1" w:rsidP="00CC77E1">
      <w:pPr>
        <w:pStyle w:val="a4"/>
        <w:numPr>
          <w:ilvl w:val="0"/>
          <w:numId w:val="34"/>
        </w:numPr>
        <w:shd w:val="clear" w:color="auto" w:fill="FFFFFF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color w:val="000000" w:themeColor="text1"/>
          <w:sz w:val="28"/>
          <w:szCs w:val="28"/>
        </w:rPr>
        <w:t>Состав комиссии, участвующей в сдаче-приемке электромонтажных работ.</w:t>
      </w:r>
    </w:p>
    <w:p w:rsidR="00CC77E1" w:rsidRPr="00563E9C" w:rsidRDefault="00CC77E1" w:rsidP="00CC77E1">
      <w:pPr>
        <w:pStyle w:val="a4"/>
        <w:numPr>
          <w:ilvl w:val="0"/>
          <w:numId w:val="34"/>
        </w:numPr>
        <w:shd w:val="clear" w:color="auto" w:fill="FFFFFF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color w:val="000000" w:themeColor="text1"/>
          <w:sz w:val="28"/>
          <w:szCs w:val="28"/>
        </w:rPr>
        <w:t>Проверка качества электромонтажных работ, соответствия требованиям правил устройств электроустановок, строительным нормам и правилам.</w:t>
      </w:r>
    </w:p>
    <w:p w:rsidR="00CC77E1" w:rsidRPr="00563E9C" w:rsidRDefault="00CC77E1" w:rsidP="00CC77E1">
      <w:pPr>
        <w:pStyle w:val="a4"/>
        <w:numPr>
          <w:ilvl w:val="0"/>
          <w:numId w:val="34"/>
        </w:numPr>
        <w:shd w:val="clear" w:color="auto" w:fill="FFFFFF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563E9C">
        <w:rPr>
          <w:rFonts w:ascii="Times New Roman" w:hAnsi="Times New Roman"/>
          <w:color w:val="000000" w:themeColor="text1"/>
          <w:sz w:val="28"/>
          <w:szCs w:val="28"/>
        </w:rPr>
        <w:t>Документы, предъявляемые комиссии, участвующей в сдаче-приемке электромонтажных работ.</w:t>
      </w:r>
    </w:p>
    <w:p w:rsidR="00CC77E1" w:rsidRPr="00563E9C" w:rsidRDefault="00CC77E1" w:rsidP="00CC77E1">
      <w:pPr>
        <w:pStyle w:val="a4"/>
        <w:shd w:val="clear" w:color="auto" w:fill="FFFFFF"/>
        <w:ind w:left="1069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:rsidR="00CC77E1" w:rsidRPr="0092673E" w:rsidRDefault="0092673E" w:rsidP="00CC77E1">
      <w:pPr>
        <w:pStyle w:val="a4"/>
        <w:numPr>
          <w:ilvl w:val="0"/>
          <w:numId w:val="31"/>
        </w:numPr>
        <w:shd w:val="clear" w:color="auto" w:fill="FFFFFF"/>
        <w:jc w:val="center"/>
        <w:rPr>
          <w:rFonts w:ascii="Times New Roman" w:hAnsi="Times New Roman"/>
          <w:i/>
          <w:color w:val="000000" w:themeColor="text1"/>
          <w:sz w:val="32"/>
          <w:szCs w:val="28"/>
        </w:rPr>
      </w:pPr>
      <w:r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Pr="0092673E">
        <w:rPr>
          <w:rFonts w:ascii="Times New Roman" w:hAnsi="Times New Roman"/>
          <w:i/>
          <w:sz w:val="28"/>
          <w:szCs w:val="24"/>
        </w:rPr>
        <w:t xml:space="preserve">Испытания и </w:t>
      </w:r>
      <w:proofErr w:type="gramStart"/>
      <w:r w:rsidRPr="0092673E">
        <w:rPr>
          <w:rFonts w:ascii="Times New Roman" w:hAnsi="Times New Roman"/>
          <w:i/>
          <w:sz w:val="28"/>
          <w:szCs w:val="24"/>
        </w:rPr>
        <w:t>наладка  электрических</w:t>
      </w:r>
      <w:proofErr w:type="gramEnd"/>
      <w:r w:rsidRPr="0092673E">
        <w:rPr>
          <w:rFonts w:ascii="Times New Roman" w:hAnsi="Times New Roman"/>
          <w:i/>
          <w:sz w:val="28"/>
          <w:szCs w:val="24"/>
        </w:rPr>
        <w:t xml:space="preserve"> сетей</w:t>
      </w:r>
    </w:p>
    <w:p w:rsidR="0092673E" w:rsidRPr="0092673E" w:rsidRDefault="0092673E" w:rsidP="0092673E">
      <w:pPr>
        <w:pStyle w:val="a4"/>
        <w:numPr>
          <w:ilvl w:val="0"/>
          <w:numId w:val="35"/>
        </w:numPr>
        <w:shd w:val="clear" w:color="auto" w:fill="FFFFFF"/>
        <w:jc w:val="both"/>
        <w:rPr>
          <w:rFonts w:ascii="Times New Roman" w:hAnsi="Times New Roman"/>
          <w:i/>
          <w:color w:val="000000" w:themeColor="text1"/>
          <w:sz w:val="32"/>
          <w:szCs w:val="28"/>
        </w:rPr>
      </w:pPr>
      <w:r w:rsidRPr="0092673E">
        <w:rPr>
          <w:rFonts w:ascii="Times New Roman" w:hAnsi="Times New Roman"/>
          <w:sz w:val="28"/>
          <w:szCs w:val="24"/>
        </w:rPr>
        <w:t>Методы наладки воздушных и кабельных линий.</w:t>
      </w:r>
      <w:r w:rsidRPr="0092673E">
        <w:rPr>
          <w:rFonts w:ascii="Times New Roman" w:hAnsi="Times New Roman"/>
          <w:bCs/>
          <w:color w:val="FF0000"/>
          <w:sz w:val="32"/>
          <w:szCs w:val="28"/>
        </w:rPr>
        <w:t xml:space="preserve"> </w:t>
      </w:r>
      <w:r w:rsidRPr="0092673E">
        <w:rPr>
          <w:rFonts w:ascii="Times New Roman" w:hAnsi="Times New Roman"/>
          <w:sz w:val="28"/>
          <w:szCs w:val="24"/>
        </w:rPr>
        <w:t xml:space="preserve">Диагностика технического состояния и остаточного ресурса линий электропередачи и конструктивных элементов посредством визуального наблюдения и инструментальных обследований, и испытаний. Проверка целости жил и </w:t>
      </w:r>
      <w:proofErr w:type="spellStart"/>
      <w:r w:rsidRPr="0092673E">
        <w:rPr>
          <w:rFonts w:ascii="Times New Roman" w:hAnsi="Times New Roman"/>
          <w:sz w:val="28"/>
          <w:szCs w:val="24"/>
        </w:rPr>
        <w:t>фазировка</w:t>
      </w:r>
      <w:proofErr w:type="spellEnd"/>
      <w:r w:rsidRPr="0092673E">
        <w:rPr>
          <w:rFonts w:ascii="Times New Roman" w:hAnsi="Times New Roman"/>
          <w:sz w:val="28"/>
          <w:szCs w:val="24"/>
        </w:rPr>
        <w:t xml:space="preserve"> кабелей.</w:t>
      </w:r>
    </w:p>
    <w:p w:rsidR="0092673E" w:rsidRDefault="0092673E" w:rsidP="0092673E">
      <w:pPr>
        <w:pStyle w:val="a4"/>
        <w:shd w:val="clear" w:color="auto" w:fill="FFFFFF"/>
        <w:ind w:left="1069"/>
        <w:jc w:val="both"/>
        <w:rPr>
          <w:rFonts w:ascii="Times New Roman" w:hAnsi="Times New Roman"/>
          <w:sz w:val="28"/>
          <w:szCs w:val="24"/>
        </w:rPr>
      </w:pPr>
    </w:p>
    <w:p w:rsidR="00CC77E1" w:rsidRPr="0092673E" w:rsidRDefault="0092673E" w:rsidP="0092673E">
      <w:pPr>
        <w:pStyle w:val="a4"/>
        <w:numPr>
          <w:ilvl w:val="0"/>
          <w:numId w:val="31"/>
        </w:numPr>
        <w:shd w:val="clear" w:color="auto" w:fill="FFFFFF"/>
        <w:jc w:val="center"/>
        <w:rPr>
          <w:rFonts w:ascii="Times New Roman" w:hAnsi="Times New Roman"/>
          <w:i/>
          <w:color w:val="000000" w:themeColor="text1"/>
          <w:sz w:val="36"/>
          <w:szCs w:val="28"/>
        </w:rPr>
      </w:pPr>
      <w:r w:rsidRPr="0092673E">
        <w:rPr>
          <w:rFonts w:ascii="Times New Roman" w:hAnsi="Times New Roman"/>
          <w:bCs/>
          <w:i/>
          <w:sz w:val="28"/>
          <w:szCs w:val="24"/>
        </w:rPr>
        <w:t>Эксплуатация электрических сетей</w:t>
      </w:r>
    </w:p>
    <w:p w:rsidR="0092673E" w:rsidRPr="0092673E" w:rsidRDefault="0092673E" w:rsidP="00CC77E1">
      <w:pPr>
        <w:pStyle w:val="a4"/>
        <w:numPr>
          <w:ilvl w:val="0"/>
          <w:numId w:val="36"/>
        </w:numPr>
        <w:spacing w:after="0" w:line="240" w:lineRule="auto"/>
        <w:rPr>
          <w:rFonts w:ascii="Times New Roman" w:hAnsi="Times New Roman"/>
          <w:color w:val="000000" w:themeColor="text1"/>
          <w:sz w:val="32"/>
          <w:szCs w:val="28"/>
        </w:rPr>
      </w:pPr>
      <w:r w:rsidRPr="0092673E">
        <w:rPr>
          <w:rFonts w:ascii="Times New Roman" w:hAnsi="Times New Roman"/>
          <w:sz w:val="28"/>
          <w:szCs w:val="24"/>
        </w:rPr>
        <w:t>Организация эксплуатации электрических сетей. Нормативные правовые документы, регламентирующие деятельность по эксплуатации линий электропередачи, трансформаторных подстанций и распределительных пунктов. Основные задачи эксплуатации электрических сетей.</w:t>
      </w:r>
    </w:p>
    <w:p w:rsidR="0092673E" w:rsidRPr="0092673E" w:rsidRDefault="0092673E" w:rsidP="00CC77E1">
      <w:pPr>
        <w:pStyle w:val="a4"/>
        <w:numPr>
          <w:ilvl w:val="0"/>
          <w:numId w:val="36"/>
        </w:numPr>
        <w:spacing w:after="0" w:line="240" w:lineRule="auto"/>
        <w:rPr>
          <w:rFonts w:ascii="Times New Roman" w:hAnsi="Times New Roman"/>
          <w:color w:val="000000" w:themeColor="text1"/>
          <w:sz w:val="32"/>
          <w:szCs w:val="28"/>
        </w:rPr>
      </w:pPr>
      <w:r w:rsidRPr="0092673E">
        <w:rPr>
          <w:rFonts w:ascii="Times New Roman" w:hAnsi="Times New Roman"/>
          <w:sz w:val="28"/>
          <w:szCs w:val="24"/>
        </w:rPr>
        <w:t xml:space="preserve">Приемка в эксплуатацию оборудования и сооружений. Режимы функционирования линий электропередачи, неисправности в их работе. Технический и технологический надзор за организацией эксплуатации </w:t>
      </w:r>
      <w:proofErr w:type="spellStart"/>
      <w:r w:rsidRPr="0092673E">
        <w:rPr>
          <w:rFonts w:ascii="Times New Roman" w:hAnsi="Times New Roman"/>
          <w:sz w:val="28"/>
          <w:szCs w:val="24"/>
        </w:rPr>
        <w:t>энергообъектов</w:t>
      </w:r>
      <w:proofErr w:type="spellEnd"/>
      <w:r w:rsidRPr="0092673E">
        <w:rPr>
          <w:rFonts w:ascii="Times New Roman" w:hAnsi="Times New Roman"/>
          <w:sz w:val="28"/>
          <w:szCs w:val="24"/>
        </w:rPr>
        <w:t>.</w:t>
      </w:r>
    </w:p>
    <w:p w:rsidR="00CC77E1" w:rsidRPr="0092673E" w:rsidRDefault="0092673E" w:rsidP="00CC77E1">
      <w:pPr>
        <w:pStyle w:val="a4"/>
        <w:numPr>
          <w:ilvl w:val="0"/>
          <w:numId w:val="36"/>
        </w:numPr>
        <w:spacing w:after="0" w:line="240" w:lineRule="auto"/>
        <w:rPr>
          <w:rFonts w:ascii="Times New Roman" w:hAnsi="Times New Roman"/>
          <w:color w:val="000000" w:themeColor="text1"/>
          <w:sz w:val="36"/>
          <w:szCs w:val="28"/>
        </w:rPr>
      </w:pPr>
      <w:r w:rsidRPr="0092673E">
        <w:rPr>
          <w:rFonts w:ascii="Times New Roman" w:hAnsi="Times New Roman"/>
          <w:sz w:val="28"/>
          <w:szCs w:val="24"/>
        </w:rPr>
        <w:t>Техническое обслуживание, ремонт и модернизация. Вывод линий электропередачи, трансформаторных подстанций и распределительных пунктов в ремонт, акты и дефектные вед</w:t>
      </w:r>
      <w:r>
        <w:rPr>
          <w:rFonts w:ascii="Times New Roman" w:hAnsi="Times New Roman"/>
          <w:sz w:val="28"/>
          <w:szCs w:val="24"/>
        </w:rPr>
        <w:t>омости.</w:t>
      </w:r>
    </w:p>
    <w:p w:rsidR="0092673E" w:rsidRPr="0092673E" w:rsidRDefault="0092673E" w:rsidP="0092673E">
      <w:pPr>
        <w:pStyle w:val="a4"/>
        <w:numPr>
          <w:ilvl w:val="0"/>
          <w:numId w:val="36"/>
        </w:numPr>
        <w:spacing w:after="0" w:line="240" w:lineRule="auto"/>
        <w:rPr>
          <w:rFonts w:ascii="Times New Roman" w:hAnsi="Times New Roman"/>
          <w:color w:val="000000" w:themeColor="text1"/>
          <w:sz w:val="40"/>
          <w:szCs w:val="28"/>
        </w:rPr>
      </w:pPr>
      <w:r w:rsidRPr="0092673E">
        <w:rPr>
          <w:rFonts w:ascii="Times New Roman" w:hAnsi="Times New Roman"/>
          <w:sz w:val="28"/>
          <w:szCs w:val="24"/>
        </w:rPr>
        <w:t>Планирование ремонтов, рациональное расходование материалов, запасных частей, оборудования, инструмента и приспособлений при обслуживании и ремонте электрических сетей.</w:t>
      </w:r>
    </w:p>
    <w:p w:rsidR="0092673E" w:rsidRDefault="0092673E" w:rsidP="0092673E">
      <w:pPr>
        <w:pStyle w:val="a4"/>
        <w:framePr w:hSpace="180" w:wrap="around" w:vAnchor="text" w:hAnchor="margin" w:y="1"/>
        <w:numPr>
          <w:ilvl w:val="0"/>
          <w:numId w:val="36"/>
        </w:numPr>
        <w:spacing w:after="0" w:line="240" w:lineRule="auto"/>
        <w:rPr>
          <w:rFonts w:ascii="Times New Roman" w:hAnsi="Times New Roman"/>
          <w:sz w:val="28"/>
          <w:szCs w:val="24"/>
        </w:rPr>
      </w:pPr>
      <w:r w:rsidRPr="0092673E">
        <w:rPr>
          <w:rFonts w:ascii="Times New Roman" w:hAnsi="Times New Roman"/>
          <w:sz w:val="28"/>
          <w:szCs w:val="24"/>
        </w:rPr>
        <w:lastRenderedPageBreak/>
        <w:t>Заявки на необходимое оборудование, запасные части, инструмент, материалы и инвентарь для выполнения плановых работ по эксплуатации и ремонту линий электропередачи.</w:t>
      </w:r>
    </w:p>
    <w:p w:rsidR="0092673E" w:rsidRPr="0092673E" w:rsidRDefault="0092673E" w:rsidP="0092673E">
      <w:pPr>
        <w:pStyle w:val="a4"/>
        <w:framePr w:hSpace="180" w:wrap="around" w:vAnchor="text" w:hAnchor="margin" w:y="1"/>
        <w:numPr>
          <w:ilvl w:val="0"/>
          <w:numId w:val="36"/>
        </w:numPr>
        <w:spacing w:after="0" w:line="240" w:lineRule="auto"/>
        <w:rPr>
          <w:rFonts w:ascii="Times New Roman" w:hAnsi="Times New Roman"/>
          <w:sz w:val="32"/>
          <w:szCs w:val="24"/>
        </w:rPr>
      </w:pPr>
      <w:r w:rsidRPr="0092673E">
        <w:rPr>
          <w:rFonts w:ascii="Times New Roman" w:hAnsi="Times New Roman"/>
          <w:sz w:val="28"/>
          <w:szCs w:val="24"/>
        </w:rPr>
        <w:t>Контроль состояния линий электропередачи. Безопасность при выполнении работ в действующих электроустановках</w:t>
      </w:r>
      <w:r w:rsidRPr="0092673E">
        <w:rPr>
          <w:rFonts w:ascii="Times New Roman" w:hAnsi="Times New Roman"/>
          <w:bCs/>
          <w:color w:val="7030A0"/>
          <w:sz w:val="32"/>
          <w:szCs w:val="28"/>
        </w:rPr>
        <w:t>.</w:t>
      </w:r>
    </w:p>
    <w:p w:rsidR="00CC77E1" w:rsidRDefault="00CC77E1" w:rsidP="00CC77E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C77E1" w:rsidRDefault="00CC77E1" w:rsidP="00CC77E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2.Критерии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оценки.</w:t>
      </w:r>
    </w:p>
    <w:p w:rsidR="00CC77E1" w:rsidRPr="003D1766" w:rsidRDefault="00CC77E1" w:rsidP="00CC77E1">
      <w:pPr>
        <w:pStyle w:val="a3"/>
      </w:pPr>
      <w:r>
        <w:rPr>
          <w:rFonts w:ascii="Times New Roman" w:hAnsi="Times New Roman" w:cs="Times New Roman"/>
          <w:b/>
          <w:sz w:val="28"/>
          <w:szCs w:val="28"/>
        </w:rPr>
        <w:t xml:space="preserve">3.2.1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случае устных ответов на теоретические вопросы</w:t>
      </w:r>
    </w:p>
    <w:p w:rsidR="00CC77E1" w:rsidRDefault="00CC77E1" w:rsidP="00CC77E1">
      <w:pPr>
        <w:pStyle w:val="a3"/>
        <w:rPr>
          <w:rFonts w:ascii="Times New Roman" w:hAnsi="Times New Roman" w:cs="Times New Roman"/>
          <w:sz w:val="28"/>
          <w:szCs w:val="28"/>
        </w:rPr>
      </w:pPr>
      <w:r w:rsidRPr="00E46F5C">
        <w:rPr>
          <w:rFonts w:ascii="Times New Roman" w:hAnsi="Times New Roman" w:cs="Times New Roman"/>
          <w:sz w:val="28"/>
          <w:szCs w:val="28"/>
        </w:rPr>
        <w:t>«5» -</w:t>
      </w:r>
      <w:r>
        <w:rPr>
          <w:rFonts w:ascii="Times New Roman" w:hAnsi="Times New Roman" w:cs="Times New Roman"/>
          <w:sz w:val="28"/>
          <w:szCs w:val="28"/>
        </w:rPr>
        <w:t xml:space="preserve"> четкий ответ на поставленный вопрос с пояснениями, необходимыми формулами, сравнительными характеристиками, возможными вариантами решения и т.д.;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46F5C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E46F5C">
        <w:rPr>
          <w:rFonts w:ascii="Times New Roman" w:hAnsi="Times New Roman" w:cs="Times New Roman"/>
          <w:sz w:val="28"/>
          <w:szCs w:val="28"/>
        </w:rPr>
        <w:t>4»</w:t>
      </w:r>
      <w:r>
        <w:rPr>
          <w:rFonts w:ascii="Times New Roman" w:hAnsi="Times New Roman" w:cs="Times New Roman"/>
          <w:sz w:val="28"/>
          <w:szCs w:val="28"/>
        </w:rPr>
        <w:t xml:space="preserve"> -  ответ на поставленный вопрос без глубокого анализа сути вопроса;  «3» -  поверхностный ответ на поставленный вопрос;  «2» - отсутствие ответа(0%).</w:t>
      </w:r>
    </w:p>
    <w:p w:rsidR="00CC77E1" w:rsidRPr="00E46F5C" w:rsidRDefault="00CC77E1" w:rsidP="00CC77E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77E1" w:rsidRDefault="00CC77E1" w:rsidP="00CC77E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3.2.2.  В случае тестирования.</w:t>
      </w:r>
    </w:p>
    <w:p w:rsidR="00CC77E1" w:rsidRDefault="00CC77E1" w:rsidP="00CC77E1">
      <w:pPr>
        <w:tabs>
          <w:tab w:val="left" w:pos="33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«5» - 12 верных ответов,</w:t>
      </w:r>
    </w:p>
    <w:p w:rsidR="00CC77E1" w:rsidRDefault="00CC77E1" w:rsidP="00CC77E1">
      <w:pPr>
        <w:tabs>
          <w:tab w:val="left" w:pos="33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«4» - 10 верных ответа,</w:t>
      </w:r>
    </w:p>
    <w:p w:rsidR="00CC77E1" w:rsidRDefault="00CC77E1" w:rsidP="00CC77E1">
      <w:pPr>
        <w:tabs>
          <w:tab w:val="left" w:pos="33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«3» - 7 верных ответа.</w:t>
      </w:r>
    </w:p>
    <w:p w:rsidR="00CC77E1" w:rsidRDefault="00CC77E1" w:rsidP="00CC77E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1125">
        <w:rPr>
          <w:rFonts w:ascii="Times New Roman" w:hAnsi="Times New Roman" w:cs="Times New Roman"/>
          <w:sz w:val="28"/>
          <w:szCs w:val="28"/>
        </w:rPr>
        <w:t>«2»</w:t>
      </w:r>
      <w:r>
        <w:rPr>
          <w:rFonts w:ascii="Times New Roman" w:hAnsi="Times New Roman" w:cs="Times New Roman"/>
          <w:sz w:val="28"/>
          <w:szCs w:val="28"/>
        </w:rPr>
        <w:t xml:space="preserve"> - менее 5 верных ответов</w:t>
      </w:r>
    </w:p>
    <w:p w:rsidR="00CC77E1" w:rsidRDefault="00CC77E1" w:rsidP="00CC77E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C77E1" w:rsidRDefault="00CC77E1" w:rsidP="00CC77E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ОЦЕНКА ОСВОЕНИЯ ПРАКТИЧЕСКОГО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МЕЖДИСЦИПЛИНАРНОГО  КУРСА</w:t>
      </w:r>
      <w:proofErr w:type="gramEnd"/>
    </w:p>
    <w:p w:rsidR="00CC77E1" w:rsidRDefault="00CC77E1" w:rsidP="00CC77E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C77E1" w:rsidRDefault="00CC77E1" w:rsidP="00CC77E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4.1. Задания для оценки.</w:t>
      </w:r>
    </w:p>
    <w:p w:rsidR="00CC77E1" w:rsidRDefault="00CC77E1" w:rsidP="00CC77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77E1" w:rsidRPr="00E94785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94785">
        <w:rPr>
          <w:rFonts w:ascii="Times New Roman" w:hAnsi="Times New Roman" w:cs="Times New Roman"/>
          <w:color w:val="000000" w:themeColor="text1"/>
          <w:sz w:val="28"/>
          <w:szCs w:val="28"/>
        </w:rPr>
        <w:t>Задача № 1.</w:t>
      </w:r>
    </w:p>
    <w:p w:rsidR="00CC77E1" w:rsidRPr="00E94785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Напряжение электросети 220 Вольт. Длина электропроводки к дому 30 метров. Электропроводка выполнена медным проводом, удельное сопротивление меди 1.7×10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perscript"/>
        </w:rPr>
        <w:t>-8</w:t>
      </w:r>
      <w:r w:rsidRPr="00E9478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ом·м</w:t>
      </w:r>
      <w:proofErr w:type="spellEnd"/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Нагрузка состоит из 50 95-ваттных электроламп и 100 75-ваттных электроламп. Напряжение на электролампах 215 Вольт. Определить сечение подводящих электропроводов.</w:t>
      </w:r>
    </w:p>
    <w:p w:rsidR="00CC77E1" w:rsidRPr="00E94785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C77E1" w:rsidRPr="00E94785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Задача № 2.</w:t>
      </w:r>
    </w:p>
    <w:p w:rsidR="00CC77E1" w:rsidRPr="00E94785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Алюминиевый провод имеет длину сто метров и площадь поперечного сечения четыре квадратных миллиметра.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Необходимо: определить сопротивление алюминиевого провода.</w:t>
      </w:r>
    </w:p>
    <w:p w:rsidR="00CC77E1" w:rsidRPr="00E94785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C77E1" w:rsidRPr="00E94785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Задача № 3.</w:t>
      </w:r>
    </w:p>
    <w:p w:rsidR="00CC77E1" w:rsidRPr="00E94785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 подключении к аккумуляторной батареи с ЭДС 24 Вольта, сопротивления величиной 4 Ома, в цепи протекает ток 10 Ампер. Определить ток короткого замыкания аккумуляторной батареи.</w:t>
      </w:r>
    </w:p>
    <w:p w:rsidR="00CC77E1" w:rsidRPr="00E94785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C77E1" w:rsidRPr="00E94785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Задача № 4.</w:t>
      </w:r>
    </w:p>
    <w:p w:rsidR="00CC77E1" w:rsidRPr="00E94785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Определить мощность, которую можно передать потребителю по ЛЭП длиной 5000 метров, напряжением 230 Вольт, выполненной из медных проводов сечением 25×10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perscript"/>
        </w:rPr>
        <w:t>-6</w:t>
      </w:r>
      <w:r w:rsidRPr="00E9478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метров квадратных, если допустимая потеря напряжения (</w:t>
      </w:r>
      <w:r w:rsidRPr="00E94785">
        <w:rPr>
          <w:rStyle w:val="a8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γ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 на ЛЭП составляет 10 %, удельное сопротивление меди 1.7×10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perscript"/>
        </w:rPr>
        <w:t>-8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ом×м.</w:t>
      </w:r>
    </w:p>
    <w:p w:rsidR="00CC77E1" w:rsidRPr="00E94785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C77E1" w:rsidRPr="00E94785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Задача № 5.</w:t>
      </w:r>
    </w:p>
    <w:p w:rsidR="00CC77E1" w:rsidRPr="00E94785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Определить сопротивление медного провода диаметром 4×10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perscript"/>
        </w:rPr>
        <w:t>-3</w:t>
      </w:r>
      <w:r w:rsidRPr="00E9478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метра, если его масса составляет 2 килограмма?</w:t>
      </w:r>
    </w:p>
    <w:p w:rsidR="00CC77E1" w:rsidRPr="00E94785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C77E1" w:rsidRPr="00E94785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Задача № 6.</w:t>
      </w:r>
    </w:p>
    <w:p w:rsidR="00CC77E1" w:rsidRPr="00D11299" w:rsidRDefault="00CC77E1" w:rsidP="00CC77E1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9478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>Определите сопротивление алюминиевой проволоки длиной 150 см, если площадь ее попере</w:t>
      </w:r>
      <w:r w:rsidRPr="00D11299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>чного сечения 0,1 мм²</w:t>
      </w:r>
      <w:r w:rsidRPr="00E9478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>. Каково напряжение на концах этой</w:t>
      </w:r>
      <w:r w:rsidRPr="00D11299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 xml:space="preserve"> </w:t>
      </w:r>
      <w:r w:rsidRPr="00E947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проволоки</w:t>
      </w:r>
      <w:r w:rsidRPr="00D112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947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силе тока 0,5 А</w:t>
      </w:r>
      <w:r w:rsidRPr="00D112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?</w:t>
      </w:r>
    </w:p>
    <w:p w:rsidR="00CC77E1" w:rsidRPr="00D11299" w:rsidRDefault="00CC77E1" w:rsidP="00CC77E1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CC77E1" w:rsidRPr="00D11299" w:rsidRDefault="00CC77E1" w:rsidP="00CC77E1">
      <w:pPr>
        <w:shd w:val="clear" w:color="auto" w:fill="FFFFFF"/>
        <w:tabs>
          <w:tab w:val="left" w:pos="1875"/>
        </w:tabs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112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Задача № 7.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</w:p>
    <w:p w:rsidR="00CC77E1" w:rsidRPr="00D11299" w:rsidRDefault="00CC77E1" w:rsidP="00CC77E1">
      <w:pPr>
        <w:shd w:val="clear" w:color="auto" w:fill="FFFFFF"/>
        <w:spacing w:after="0" w:line="240" w:lineRule="auto"/>
        <w:outlineLvl w:val="1"/>
        <w:rPr>
          <w:rStyle w:val="ff2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11299">
        <w:rPr>
          <w:rStyle w:val="ff2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Линия напряжением 220/127 </w:t>
      </w:r>
      <w:proofErr w:type="gramStart"/>
      <w:r w:rsidRPr="00D11299">
        <w:rPr>
          <w:rStyle w:val="ff2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proofErr w:type="gramEnd"/>
      <w:r w:rsidRPr="00D11299">
        <w:rPr>
          <w:rStyle w:val="ff2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длиной 120 м выполняется алюминиевыми проводами и питает щиток с нагрузкой 8 кВт; </w:t>
      </w:r>
      <w:proofErr w:type="spellStart"/>
      <w:r w:rsidRPr="00D11299">
        <w:rPr>
          <w:rStyle w:val="ff2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cos</w:t>
      </w:r>
      <w:r w:rsidRPr="00D11299">
        <w:rPr>
          <w:rStyle w:val="ff4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j</w:t>
      </w:r>
      <w:proofErr w:type="spellEnd"/>
      <w:r w:rsidRPr="00D11299">
        <w:rPr>
          <w:rStyle w:val="ff2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=1. Рассчитать ее на потерю напряжения 2%.</w:t>
      </w:r>
    </w:p>
    <w:p w:rsidR="00CC77E1" w:rsidRPr="00D11299" w:rsidRDefault="00CC77E1" w:rsidP="00CC77E1">
      <w:pPr>
        <w:shd w:val="clear" w:color="auto" w:fill="FFFFFF"/>
        <w:spacing w:after="0" w:line="240" w:lineRule="auto"/>
        <w:outlineLvl w:val="1"/>
        <w:rPr>
          <w:rStyle w:val="ff2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C77E1" w:rsidRPr="00D11299" w:rsidRDefault="00CC77E1" w:rsidP="00CC77E1">
      <w:pPr>
        <w:shd w:val="clear" w:color="auto" w:fill="FFFFFF"/>
        <w:spacing w:after="0" w:line="240" w:lineRule="auto"/>
        <w:outlineLvl w:val="1"/>
        <w:rPr>
          <w:rStyle w:val="ff2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11299">
        <w:rPr>
          <w:rStyle w:val="ff2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Задача № 8.</w:t>
      </w:r>
    </w:p>
    <w:p w:rsidR="00CC77E1" w:rsidRPr="00D11299" w:rsidRDefault="00CC77E1" w:rsidP="00CC77E1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112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Рассчитать на потерю напряжения 2% линию на напряжение 380/220В, выполненную алюминиевыми проводами. Схема линии с лампами накаливания 1 кВт каждая показана на рисунке.</w:t>
      </w:r>
    </w:p>
    <w:p w:rsidR="00CC77E1" w:rsidRPr="00D11299" w:rsidRDefault="00CC77E1" w:rsidP="00CC77E1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11299">
        <w:rPr>
          <w:rFonts w:ascii="Times New Roman" w:hAnsi="Times New Roman" w:cs="Times New Roman"/>
          <w:noProof/>
          <w:color w:val="000000" w:themeColor="text1"/>
          <w:sz w:val="28"/>
          <w:szCs w:val="28"/>
          <w:shd w:val="clear" w:color="auto" w:fill="FFFFFF"/>
        </w:rPr>
        <w:drawing>
          <wp:inline distT="0" distB="0" distL="0" distR="0">
            <wp:extent cx="4048125" cy="5905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7E1" w:rsidRPr="00D11299" w:rsidRDefault="00CC77E1" w:rsidP="00CC77E1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C77E1" w:rsidRPr="00D11299" w:rsidRDefault="00CC77E1" w:rsidP="00CC77E1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112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Задача № 9.</w:t>
      </w:r>
    </w:p>
    <w:p w:rsidR="00CC77E1" w:rsidRPr="00D11299" w:rsidRDefault="00CC77E1" w:rsidP="00CC77E1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81915</wp:posOffset>
            </wp:positionH>
            <wp:positionV relativeFrom="paragraph">
              <wp:posOffset>719455</wp:posOffset>
            </wp:positionV>
            <wp:extent cx="3086100" cy="1381125"/>
            <wp:effectExtent l="1905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2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Определить сечение жил кабелей на участках от КТП до МЩ1 </w:t>
      </w:r>
      <w:proofErr w:type="spellStart"/>
      <w:r w:rsidRPr="00D11299">
        <w:rPr>
          <w:rFonts w:ascii="Times New Roman" w:hAnsi="Times New Roman" w:cs="Times New Roman"/>
          <w:color w:val="000000" w:themeColor="text1"/>
          <w:sz w:val="28"/>
          <w:szCs w:val="28"/>
        </w:rPr>
        <w:t>иот</w:t>
      </w:r>
      <w:proofErr w:type="spellEnd"/>
      <w:r w:rsidRPr="00D112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МЩ1 до ЩО1. Мощность трансформатора КТП 250 </w:t>
      </w:r>
      <w:proofErr w:type="spellStart"/>
      <w:r w:rsidRPr="00D11299">
        <w:rPr>
          <w:rFonts w:ascii="Times New Roman" w:hAnsi="Times New Roman" w:cs="Times New Roman"/>
          <w:color w:val="000000" w:themeColor="text1"/>
          <w:sz w:val="28"/>
          <w:szCs w:val="28"/>
        </w:rPr>
        <w:t>кВ×А</w:t>
      </w:r>
      <w:proofErr w:type="spellEnd"/>
      <w:r w:rsidRPr="00D11299">
        <w:rPr>
          <w:rFonts w:ascii="Times New Roman" w:hAnsi="Times New Roman" w:cs="Times New Roman"/>
          <w:color w:val="000000" w:themeColor="text1"/>
          <w:sz w:val="28"/>
          <w:szCs w:val="28"/>
        </w:rPr>
        <w:t>, коэффициент загрузки 0,8.</w:t>
      </w:r>
    </w:p>
    <w:p w:rsidR="00CC77E1" w:rsidRPr="00D11299" w:rsidRDefault="00CC77E1" w:rsidP="00CC77E1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112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br w:type="textWrapping" w:clear="all"/>
      </w:r>
    </w:p>
    <w:p w:rsidR="00CC77E1" w:rsidRDefault="00CC77E1" w:rsidP="00CC77E1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C77E1" w:rsidRDefault="00CC77E1" w:rsidP="00CC77E1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C77E1" w:rsidRDefault="00CC77E1" w:rsidP="00CC77E1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C77E1" w:rsidRDefault="00CC77E1" w:rsidP="00CC77E1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C77E1" w:rsidRDefault="00CC77E1" w:rsidP="00CC77E1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C77E1" w:rsidRDefault="00CC77E1" w:rsidP="00CC77E1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C77E1" w:rsidRDefault="00CC77E1" w:rsidP="00CC77E1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C77E1" w:rsidRPr="00D11299" w:rsidRDefault="00CC77E1" w:rsidP="00CC77E1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112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Задача № 10.</w:t>
      </w:r>
    </w:p>
    <w:p w:rsidR="00CC77E1" w:rsidRPr="00D11299" w:rsidRDefault="00CC77E1" w:rsidP="00CC77E1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112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Расстояние от генератора до потребителя 1 км. Определить потерю напряжения в медных проводах с площадью поперечного сечения 18 мм², соединяющих генератор и потребитель, если сила тока в проводах 20 A.</w:t>
      </w:r>
    </w:p>
    <w:p w:rsidR="00CC77E1" w:rsidRDefault="00CC77E1" w:rsidP="00CC77E1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C77E1" w:rsidRPr="00D11299" w:rsidRDefault="00CC77E1" w:rsidP="00CC77E1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112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Задача № 11.</w:t>
      </w:r>
    </w:p>
    <w:p w:rsidR="00CC77E1" w:rsidRPr="00D11299" w:rsidRDefault="00CC77E1" w:rsidP="00CC77E1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112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Определить сечение алюминиевых проводов магистральной линии трехфазного тока с напряжением </w:t>
      </w:r>
      <w:r w:rsidRPr="00D112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U</w:t>
      </w:r>
      <w:r w:rsidRPr="00D112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= 380/220 В, которая питает групповой осветительный щиток с расчетной нагрузкой 20 кВт. Длина линии 100 м, допустимые потери напряжения в проводах составляют 1,5 %.</w:t>
      </w:r>
    </w:p>
    <w:p w:rsidR="00CC77E1" w:rsidRPr="00D11299" w:rsidRDefault="00CC77E1" w:rsidP="00CC77E1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112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CC77E1" w:rsidRPr="00D11299" w:rsidRDefault="00CC77E1" w:rsidP="00CC77E1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112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Задача № 12.</w:t>
      </w:r>
    </w:p>
    <w:p w:rsidR="00CC77E1" w:rsidRDefault="00CC77E1" w:rsidP="00CC77E1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112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Рассчитайте содержание меди в кабеле связи КСПП 1х4х1,2 в количестве 100 метров.</w:t>
      </w:r>
    </w:p>
    <w:p w:rsidR="00CC77E1" w:rsidRDefault="00CC77E1" w:rsidP="00CC77E1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C77E1" w:rsidRPr="00E94785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Задача № 13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CC77E1" w:rsidRDefault="00CC77E1" w:rsidP="00CC77E1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9478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>Определите сопротивление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 xml:space="preserve"> алюминиевой проволоки длиной 14</w:t>
      </w:r>
      <w:r w:rsidRPr="00E9478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>0 см, если площадь ее попере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>чного сечения 0,2</w:t>
      </w:r>
      <w:r w:rsidRPr="00D11299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 xml:space="preserve"> мм²</w:t>
      </w:r>
      <w:r w:rsidRPr="00E9478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>. Каково напряжение на концах этой</w:t>
      </w:r>
      <w:r w:rsidRPr="00D11299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 xml:space="preserve"> </w:t>
      </w:r>
      <w:r w:rsidRPr="00E947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проволоки</w:t>
      </w:r>
      <w:r w:rsidRPr="00D112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947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силе тока 0,5 А</w:t>
      </w:r>
      <w:r w:rsidRPr="00D112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?</w:t>
      </w:r>
    </w:p>
    <w:p w:rsidR="00CC77E1" w:rsidRDefault="00CC77E1" w:rsidP="00CC77E1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CC77E1" w:rsidRPr="00E94785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Задача № 14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CC77E1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Определить сопротивл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ение медного провода диаметром 3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×10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perscript"/>
        </w:rPr>
        <w:t>-3</w:t>
      </w:r>
      <w:r w:rsidRPr="00E9478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тра, если его масса составляет 1,5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килограмма?</w:t>
      </w:r>
    </w:p>
    <w:p w:rsidR="00CC77E1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C77E1" w:rsidRPr="00E94785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94785">
        <w:rPr>
          <w:rFonts w:ascii="Times New Roman" w:hAnsi="Times New Roman" w:cs="Times New Roman"/>
          <w:color w:val="000000" w:themeColor="text1"/>
          <w:sz w:val="28"/>
          <w:szCs w:val="28"/>
        </w:rPr>
        <w:t>Задача № 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C77E1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Напряжение электросети 220 Вольт.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Длина электропроводки к дому 35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метров. Электропроводка выполнена медным проводом, удельное сопротивление меди 1.7×10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perscript"/>
        </w:rPr>
        <w:t>-8</w:t>
      </w:r>
      <w:r w:rsidRPr="00E9478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ом·м</w:t>
      </w:r>
      <w:proofErr w:type="spellEnd"/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Нагрузка состоит из 50 95-ваттных электроламп и 100 75-ваттных электроламп.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Напряжение на электролампах 210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Вольт. Определить сечение подводящих электропроводов.</w:t>
      </w:r>
    </w:p>
    <w:p w:rsidR="00CC77E1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C77E1" w:rsidRPr="00D11299" w:rsidRDefault="00CC77E1" w:rsidP="00CC77E1">
      <w:pPr>
        <w:shd w:val="clear" w:color="auto" w:fill="FFFFFF"/>
        <w:tabs>
          <w:tab w:val="left" w:pos="1875"/>
        </w:tabs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112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Задача №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16</w:t>
      </w:r>
      <w:r w:rsidRPr="00D112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</w:p>
    <w:p w:rsidR="00CC77E1" w:rsidRDefault="00CC77E1" w:rsidP="00CC77E1">
      <w:pPr>
        <w:shd w:val="clear" w:color="auto" w:fill="FFFFFF"/>
        <w:spacing w:after="0" w:line="240" w:lineRule="auto"/>
        <w:outlineLvl w:val="1"/>
        <w:rPr>
          <w:rStyle w:val="ff2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11299">
        <w:rPr>
          <w:rStyle w:val="ff2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Линия </w:t>
      </w:r>
      <w:r>
        <w:rPr>
          <w:rStyle w:val="ff2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напряжением 220/127 </w:t>
      </w:r>
      <w:proofErr w:type="gramStart"/>
      <w:r>
        <w:rPr>
          <w:rStyle w:val="ff2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proofErr w:type="gramEnd"/>
      <w:r>
        <w:rPr>
          <w:rStyle w:val="ff2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длиной 125</w:t>
      </w:r>
      <w:r w:rsidRPr="00D11299">
        <w:rPr>
          <w:rStyle w:val="ff2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 выполняется алюминиевыми проводами и питает щиток с нагрузкой 8 кВт; </w:t>
      </w:r>
      <w:proofErr w:type="spellStart"/>
      <w:r w:rsidRPr="00D11299">
        <w:rPr>
          <w:rStyle w:val="ff2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cos</w:t>
      </w:r>
      <w:r w:rsidRPr="00D11299">
        <w:rPr>
          <w:rStyle w:val="ff4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j</w:t>
      </w:r>
      <w:proofErr w:type="spellEnd"/>
      <w:r w:rsidRPr="00D11299">
        <w:rPr>
          <w:rStyle w:val="ff2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=1. Расс</w:t>
      </w:r>
      <w:r>
        <w:rPr>
          <w:rStyle w:val="ff2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читать ее на потерю напряжения 3</w:t>
      </w:r>
      <w:r w:rsidRPr="00D11299">
        <w:rPr>
          <w:rStyle w:val="ff2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%.</w:t>
      </w:r>
    </w:p>
    <w:p w:rsidR="00CC77E1" w:rsidRDefault="00CC77E1" w:rsidP="00CC77E1">
      <w:pPr>
        <w:shd w:val="clear" w:color="auto" w:fill="FFFFFF"/>
        <w:spacing w:after="0" w:line="240" w:lineRule="auto"/>
        <w:outlineLvl w:val="1"/>
        <w:rPr>
          <w:rStyle w:val="ff2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C77E1" w:rsidRPr="00E94785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Задача № 17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CC77E1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 подключении к аккумуляторной батареи с ЭДС 24 В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ольта, сопротивления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величиной  5</w:t>
      </w:r>
      <w:proofErr w:type="gramEnd"/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Ома, в цепи протекает ток 10 Ампер. Определить ток короткого замыкания аккумуляторной батареи.</w:t>
      </w:r>
    </w:p>
    <w:p w:rsidR="00CC77E1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C77E1" w:rsidRPr="00D11299" w:rsidRDefault="00CC77E1" w:rsidP="00CC77E1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Задача № 18</w:t>
      </w:r>
      <w:r w:rsidRPr="00D112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CC77E1" w:rsidRDefault="00CC77E1" w:rsidP="00CC77E1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112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Расстояние от генератора до потребителя 1 км. Определить потерю напряжения в медных проводах с площадью попереч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ного сечения 17</w:t>
      </w:r>
      <w:r w:rsidRPr="00D112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мм², соединяющих генератор и потребите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ль, если сила тока в проводах 25</w:t>
      </w:r>
      <w:r w:rsidRPr="00D112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A.</w:t>
      </w:r>
    </w:p>
    <w:p w:rsidR="00CC77E1" w:rsidRDefault="00CC77E1" w:rsidP="00CC77E1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C77E1" w:rsidRPr="00D11299" w:rsidRDefault="00CC77E1" w:rsidP="00CC77E1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Задача № 19</w:t>
      </w:r>
      <w:r w:rsidRPr="00D112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CC77E1" w:rsidRPr="00D11299" w:rsidRDefault="00CC77E1" w:rsidP="00CC77E1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112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Определить сечение алюминиевых проводов магистральной линии трехфазного тока с напряжением </w:t>
      </w:r>
      <w:r w:rsidRPr="00D112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U</w:t>
      </w:r>
      <w:r w:rsidRPr="00D112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= 380/220 В, которая питает групповой </w:t>
      </w:r>
      <w:r w:rsidRPr="00D112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осветительны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й щиток с расчетной нагрузкой 25 кВт. Длина линии 115</w:t>
      </w:r>
      <w:r w:rsidRPr="00D112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м, допустимые потери напр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яжения в проводах составляют 2</w:t>
      </w:r>
      <w:r w:rsidRPr="00D112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%.</w:t>
      </w:r>
    </w:p>
    <w:p w:rsidR="00CC77E1" w:rsidRPr="00D11299" w:rsidRDefault="00CC77E1" w:rsidP="00CC77E1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C77E1" w:rsidRPr="00D11299" w:rsidRDefault="00CC77E1" w:rsidP="00CC77E1">
      <w:pPr>
        <w:shd w:val="clear" w:color="auto" w:fill="FFFFFF"/>
        <w:tabs>
          <w:tab w:val="left" w:pos="1875"/>
        </w:tabs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112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Задача №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</w:t>
      </w:r>
      <w:r w:rsidRPr="00D112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</w:p>
    <w:p w:rsidR="00CC77E1" w:rsidRDefault="00CC77E1" w:rsidP="00CC77E1">
      <w:pPr>
        <w:shd w:val="clear" w:color="auto" w:fill="FFFFFF"/>
        <w:spacing w:after="0" w:line="240" w:lineRule="auto"/>
        <w:outlineLvl w:val="1"/>
        <w:rPr>
          <w:rStyle w:val="ff2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11299">
        <w:rPr>
          <w:rStyle w:val="ff2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Линия </w:t>
      </w:r>
      <w:r>
        <w:rPr>
          <w:rStyle w:val="ff2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напряжением 220/127 </w:t>
      </w:r>
      <w:proofErr w:type="gramStart"/>
      <w:r>
        <w:rPr>
          <w:rStyle w:val="ff2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proofErr w:type="gramEnd"/>
      <w:r>
        <w:rPr>
          <w:rStyle w:val="ff2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длиной 130</w:t>
      </w:r>
      <w:r w:rsidRPr="00D11299">
        <w:rPr>
          <w:rStyle w:val="ff2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 выполняется алюминиевыми проводами и питает щиток с нагрузкой 8 кВт; </w:t>
      </w:r>
      <w:proofErr w:type="spellStart"/>
      <w:r w:rsidRPr="00D11299">
        <w:rPr>
          <w:rStyle w:val="ff2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cos</w:t>
      </w:r>
      <w:r w:rsidRPr="00D11299">
        <w:rPr>
          <w:rStyle w:val="ff4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j</w:t>
      </w:r>
      <w:proofErr w:type="spellEnd"/>
      <w:r w:rsidRPr="00D11299">
        <w:rPr>
          <w:rStyle w:val="ff2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=1. Расс</w:t>
      </w:r>
      <w:r>
        <w:rPr>
          <w:rStyle w:val="ff2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читать ее на потерю напряжения 2.5</w:t>
      </w:r>
      <w:r w:rsidRPr="00D11299">
        <w:rPr>
          <w:rStyle w:val="ff2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%.</w:t>
      </w:r>
    </w:p>
    <w:p w:rsidR="00CC77E1" w:rsidRDefault="00CC77E1" w:rsidP="00CC77E1">
      <w:pPr>
        <w:shd w:val="clear" w:color="auto" w:fill="FFFFFF"/>
        <w:spacing w:after="0" w:line="240" w:lineRule="auto"/>
        <w:outlineLvl w:val="1"/>
        <w:rPr>
          <w:rStyle w:val="ff2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C77E1" w:rsidRPr="00E94785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Задача № 21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CC77E1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Определить сопротивл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ение медного провода диаметром 3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×10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perscript"/>
        </w:rPr>
        <w:t>-3</w:t>
      </w:r>
      <w:r w:rsidRPr="00E9478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тра, если его масса составляет 1,8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килограмма?</w:t>
      </w:r>
    </w:p>
    <w:p w:rsidR="00CC77E1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C77E1" w:rsidRPr="00E94785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947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№ 22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C77E1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Напряжение электросети 220 Вольт.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Длина электропроводки к дому 34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метров. Электропроводка выполнена медным проводом, удельное сопротивление меди 1.7×10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perscript"/>
        </w:rPr>
        <w:t>-8</w:t>
      </w:r>
      <w:r w:rsidRPr="00E9478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ом·м</w:t>
      </w:r>
      <w:proofErr w:type="spellEnd"/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Нагрузка состоит из 50 95-ваттных электроламп и 100 75-ваттных электроламп.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Напряжение на электролампах 215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Вольт. Определить сечение подводящих электропроводов.</w:t>
      </w:r>
    </w:p>
    <w:p w:rsidR="00CC77E1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C77E1" w:rsidRPr="00E94785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Задача № 23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CC77E1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 подключении к аккумуляторной батареи с ЭДС 24 В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ольта, сопротивления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величиной  6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Ома, в цепи протекает ток 12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Ампер. Определить ток короткого замыкания аккумуляторной батареи.</w:t>
      </w:r>
    </w:p>
    <w:p w:rsidR="00CC77E1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C77E1" w:rsidRPr="00D11299" w:rsidRDefault="00CC77E1" w:rsidP="00CC77E1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Задача № 24</w:t>
      </w:r>
      <w:r w:rsidRPr="00D112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CC77E1" w:rsidRDefault="00CC77E1" w:rsidP="00CC77E1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112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Расстояние от генератора до потребителя 1 км. Определить потерю напряжения в медных проводах с площадью попереч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ного сечения 18</w:t>
      </w:r>
      <w:r w:rsidRPr="00D112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мм², соединяющих генератор и потребите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ль, если сила тока в проводах 26</w:t>
      </w:r>
      <w:r w:rsidRPr="00D112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A.</w:t>
      </w:r>
    </w:p>
    <w:p w:rsidR="00CC77E1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C77E1" w:rsidRPr="00E94785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Задача № 25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CC77E1" w:rsidRPr="00930A5A" w:rsidRDefault="00CC77E1" w:rsidP="00CC77E1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9478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>Определите сопротивление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 xml:space="preserve"> алюминиевой проволоки длиной 15</w:t>
      </w:r>
      <w:r w:rsidRPr="00E9478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>0 см, если площадь ее попере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>чного сечения 0,2</w:t>
      </w:r>
      <w:r w:rsidRPr="00D11299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 xml:space="preserve"> мм²</w:t>
      </w:r>
      <w:r w:rsidRPr="00E9478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>. Каково напряжение на концах этой</w:t>
      </w:r>
      <w:r w:rsidRPr="00D11299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 xml:space="preserve"> </w:t>
      </w:r>
      <w:r w:rsidRPr="00E947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проволоки</w:t>
      </w:r>
      <w:r w:rsidRPr="00D112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947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силе тока 0,5 А</w:t>
      </w:r>
      <w:r w:rsidRPr="00D112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?</w:t>
      </w:r>
    </w:p>
    <w:p w:rsidR="00CC77E1" w:rsidRPr="00961369" w:rsidRDefault="00CC77E1" w:rsidP="00CC77E1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CC77E1" w:rsidRPr="00930A5A" w:rsidRDefault="00CC77E1" w:rsidP="00CC77E1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Задача № 26.</w:t>
      </w:r>
    </w:p>
    <w:p w:rsidR="00CC77E1" w:rsidRPr="00E94785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Напряжение электросети 220 Вольт. Длина электропроводки к дому 30 метров. Электропроводка выполнена медным проводом, удельное сопротивление меди 1.7×10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perscript"/>
        </w:rPr>
        <w:t>-8</w:t>
      </w:r>
      <w:r w:rsidRPr="00E9478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ом·м</w:t>
      </w:r>
      <w:proofErr w:type="spellEnd"/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Нагрузка состоит из 50 95-ваттных электроламп и 100 75-ваттных электроламп. Напряжение на электролампах 215 Вольт. Определить сечение подводящих электропроводов.</w:t>
      </w:r>
    </w:p>
    <w:p w:rsidR="00CC77E1" w:rsidRPr="00E94785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C77E1" w:rsidRPr="00E94785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Задача № 2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7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CC77E1" w:rsidRPr="00E94785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Алюминиевый провод имеет длину сто метров и площадь поперечного сечения четыре квадратных миллиметра.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Необходимо: определить сопротивление алюминиевого провода.</w:t>
      </w:r>
    </w:p>
    <w:p w:rsidR="00CC77E1" w:rsidRPr="00E94785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C77E1" w:rsidRPr="00E94785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Задача № 28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CC77E1" w:rsidRPr="00E94785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 подключении к аккумуляторной батареи с ЭДС 24 Вольта, сопротивления величиной 4 Ома, в цепи протекает ток 10 Ампер. Определить ток короткого замыкания аккумуляторной батареи.</w:t>
      </w:r>
    </w:p>
    <w:p w:rsidR="00CC77E1" w:rsidRPr="00E94785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C77E1" w:rsidRPr="00E94785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Задача № 29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CC77E1" w:rsidRPr="00E94785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Определить мощность, которую можно передать потребителю по ЛЭП длиной 5000 метров, напряжением 230 Вольт, выполненной из медных проводов сечением 25×10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perscript"/>
        </w:rPr>
        <w:t>-6</w:t>
      </w:r>
      <w:r w:rsidRPr="00E9478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метров квадратных, если допустимая потеря напряжения (</w:t>
      </w:r>
      <w:r w:rsidRPr="00E94785">
        <w:rPr>
          <w:rStyle w:val="a8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γ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 на ЛЭП составляет 10 %, удельное сопротивление меди 1.7×10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perscript"/>
        </w:rPr>
        <w:t>-8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ом×м.</w:t>
      </w:r>
    </w:p>
    <w:p w:rsidR="00CC77E1" w:rsidRPr="00E94785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C77E1" w:rsidRPr="00E94785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Задача № 30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CC77E1" w:rsidRPr="00E94785" w:rsidRDefault="00CC77E1" w:rsidP="00CC77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Определить сопротивление медного провода диаметром 4×10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perscript"/>
        </w:rPr>
        <w:t>-3</w:t>
      </w:r>
      <w:r w:rsidRPr="00E9478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E947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метра, если его масса составляет 2 килограмма?</w:t>
      </w:r>
    </w:p>
    <w:p w:rsidR="00CC77E1" w:rsidRPr="00930A5A" w:rsidRDefault="00CC77E1" w:rsidP="00CC77E1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CC77E1" w:rsidRDefault="00CC77E1" w:rsidP="00CC77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77E1" w:rsidRDefault="00CC77E1" w:rsidP="00CC77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77E1" w:rsidRDefault="00CC77E1" w:rsidP="00CC77E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4.2.Критерии оценки.</w:t>
      </w:r>
    </w:p>
    <w:p w:rsidR="00CC77E1" w:rsidRDefault="00CC77E1" w:rsidP="00CC77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«5» -   верное решение с правильными выводами;   «4» -  некоторые неточности в решении или незначительная арифметическая ошибка;   «3» -  незначительная ошибка в решении или арифметическая ошибка, ведущая к неверному    решению и результату; «2» - отсутствие решения или неверное решение.</w:t>
      </w:r>
    </w:p>
    <w:p w:rsidR="00CC77E1" w:rsidRDefault="00CC77E1" w:rsidP="00CC77E1"/>
    <w:p w:rsidR="00CC77E1" w:rsidRDefault="00CC77E1" w:rsidP="00CC77E1"/>
    <w:p w:rsidR="00CC77E1" w:rsidRDefault="00CC77E1" w:rsidP="00CC77E1"/>
    <w:p w:rsidR="00EB6F84" w:rsidRDefault="00EB6F84"/>
    <w:sectPr w:rsidR="00EB6F84" w:rsidSect="00B32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37CE7"/>
    <w:multiLevelType w:val="hybridMultilevel"/>
    <w:tmpl w:val="806045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A570A9"/>
    <w:multiLevelType w:val="hybridMultilevel"/>
    <w:tmpl w:val="3C2CB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9C3DDC"/>
    <w:multiLevelType w:val="hybridMultilevel"/>
    <w:tmpl w:val="028AB6DA"/>
    <w:lvl w:ilvl="0" w:tplc="4394181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444444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237286"/>
    <w:multiLevelType w:val="hybridMultilevel"/>
    <w:tmpl w:val="63285FBC"/>
    <w:lvl w:ilvl="0" w:tplc="48F2C5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3A40D4"/>
    <w:multiLevelType w:val="hybridMultilevel"/>
    <w:tmpl w:val="0026EB32"/>
    <w:lvl w:ilvl="0" w:tplc="9E6638B2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 w:val="0"/>
        <w:color w:val="444444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B364BB"/>
    <w:multiLevelType w:val="hybridMultilevel"/>
    <w:tmpl w:val="7B46B02E"/>
    <w:lvl w:ilvl="0" w:tplc="5010C9A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444444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DE156E"/>
    <w:multiLevelType w:val="hybridMultilevel"/>
    <w:tmpl w:val="C43A88BA"/>
    <w:lvl w:ilvl="0" w:tplc="D5164DA8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 w:val="0"/>
        <w:color w:val="444444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04338A"/>
    <w:multiLevelType w:val="hybridMultilevel"/>
    <w:tmpl w:val="2E1EBCAA"/>
    <w:lvl w:ilvl="0" w:tplc="3B3CC7F4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  <w:b w:val="0"/>
        <w:color w:val="44444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020EFF"/>
    <w:multiLevelType w:val="hybridMultilevel"/>
    <w:tmpl w:val="B0F2E524"/>
    <w:lvl w:ilvl="0" w:tplc="1C9E5B9C">
      <w:start w:val="1"/>
      <w:numFmt w:val="decimal"/>
      <w:lvlText w:val="%1."/>
      <w:lvlJc w:val="left"/>
      <w:pPr>
        <w:ind w:left="1440" w:hanging="360"/>
      </w:pPr>
      <w:rPr>
        <w:rFonts w:ascii="Times New Roman" w:eastAsia="Calibri" w:hAnsi="Times New Roman" w:cs="Times New Roman"/>
        <w:b w:val="0"/>
        <w:color w:val="44444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E55C93"/>
    <w:multiLevelType w:val="hybridMultilevel"/>
    <w:tmpl w:val="B84025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E82A2C"/>
    <w:multiLevelType w:val="multilevel"/>
    <w:tmpl w:val="0506F0A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7810A3"/>
    <w:multiLevelType w:val="hybridMultilevel"/>
    <w:tmpl w:val="C3DE9B98"/>
    <w:lvl w:ilvl="0" w:tplc="8DB6048C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 w:val="0"/>
        <w:color w:val="444444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FE2DDA"/>
    <w:multiLevelType w:val="hybridMultilevel"/>
    <w:tmpl w:val="54B2ADD0"/>
    <w:lvl w:ilvl="0" w:tplc="CC542FBA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B49597C"/>
    <w:multiLevelType w:val="hybridMultilevel"/>
    <w:tmpl w:val="75408FDC"/>
    <w:lvl w:ilvl="0" w:tplc="589E032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DB11804"/>
    <w:multiLevelType w:val="hybridMultilevel"/>
    <w:tmpl w:val="6766280E"/>
    <w:lvl w:ilvl="0" w:tplc="0904526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color w:val="444444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3B67BD4"/>
    <w:multiLevelType w:val="hybridMultilevel"/>
    <w:tmpl w:val="74E4E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4A447E4"/>
    <w:multiLevelType w:val="hybridMultilevel"/>
    <w:tmpl w:val="F98CF92E"/>
    <w:lvl w:ilvl="0" w:tplc="E8AE092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444444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F62706"/>
    <w:multiLevelType w:val="hybridMultilevel"/>
    <w:tmpl w:val="DEB8F5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BF01678"/>
    <w:multiLevelType w:val="hybridMultilevel"/>
    <w:tmpl w:val="06D0A834"/>
    <w:lvl w:ilvl="0" w:tplc="84F2C24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444444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1E65DE8"/>
    <w:multiLevelType w:val="hybridMultilevel"/>
    <w:tmpl w:val="9F68C8A4"/>
    <w:lvl w:ilvl="0" w:tplc="C28E4CE6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0" w15:restartNumberingAfterBreak="0">
    <w:nsid w:val="42A62771"/>
    <w:multiLevelType w:val="hybridMultilevel"/>
    <w:tmpl w:val="3BFA4A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C012B6"/>
    <w:multiLevelType w:val="hybridMultilevel"/>
    <w:tmpl w:val="A42CBF3A"/>
    <w:lvl w:ilvl="0" w:tplc="C1BAB78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444444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E23939"/>
    <w:multiLevelType w:val="hybridMultilevel"/>
    <w:tmpl w:val="75825B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F035AD"/>
    <w:multiLevelType w:val="hybridMultilevel"/>
    <w:tmpl w:val="CF441310"/>
    <w:lvl w:ilvl="0" w:tplc="B5A06808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FAD625A"/>
    <w:multiLevelType w:val="hybridMultilevel"/>
    <w:tmpl w:val="E26E54A0"/>
    <w:lvl w:ilvl="0" w:tplc="E5129F3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0F637C9"/>
    <w:multiLevelType w:val="hybridMultilevel"/>
    <w:tmpl w:val="F2869902"/>
    <w:lvl w:ilvl="0" w:tplc="769CA97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 w:val="0"/>
        <w:color w:val="444444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2C64245"/>
    <w:multiLevelType w:val="hybridMultilevel"/>
    <w:tmpl w:val="51302218"/>
    <w:lvl w:ilvl="0" w:tplc="7CB00384">
      <w:start w:val="1"/>
      <w:numFmt w:val="decimal"/>
      <w:lvlText w:val="%1."/>
      <w:lvlJc w:val="left"/>
      <w:pPr>
        <w:ind w:left="1440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C322299"/>
    <w:multiLevelType w:val="hybridMultilevel"/>
    <w:tmpl w:val="11D6A13A"/>
    <w:lvl w:ilvl="0" w:tplc="CC542FBA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E9419DE"/>
    <w:multiLevelType w:val="hybridMultilevel"/>
    <w:tmpl w:val="B78E7B16"/>
    <w:lvl w:ilvl="0" w:tplc="04190011">
      <w:start w:val="7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1525B03"/>
    <w:multiLevelType w:val="hybridMultilevel"/>
    <w:tmpl w:val="DFE28E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6B4595C"/>
    <w:multiLevelType w:val="hybridMultilevel"/>
    <w:tmpl w:val="2CEA8C7A"/>
    <w:lvl w:ilvl="0" w:tplc="9D8802C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444444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8E72AA1"/>
    <w:multiLevelType w:val="hybridMultilevel"/>
    <w:tmpl w:val="07267978"/>
    <w:lvl w:ilvl="0" w:tplc="825EBD10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 w:val="0"/>
        <w:color w:val="444444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9996814"/>
    <w:multiLevelType w:val="hybridMultilevel"/>
    <w:tmpl w:val="662C459E"/>
    <w:lvl w:ilvl="0" w:tplc="2DC0921C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331BAC"/>
    <w:multiLevelType w:val="hybridMultilevel"/>
    <w:tmpl w:val="D7EE43A4"/>
    <w:lvl w:ilvl="0" w:tplc="7E2E2BC4">
      <w:start w:val="1"/>
      <w:numFmt w:val="decimal"/>
      <w:lvlText w:val="%1."/>
      <w:lvlJc w:val="left"/>
      <w:pPr>
        <w:ind w:left="1440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F247C8E"/>
    <w:multiLevelType w:val="hybridMultilevel"/>
    <w:tmpl w:val="0B424102"/>
    <w:lvl w:ilvl="0" w:tplc="68DACDA6">
      <w:start w:val="5"/>
      <w:numFmt w:val="decimal"/>
      <w:lvlText w:val="%1)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14A629C"/>
    <w:multiLevelType w:val="hybridMultilevel"/>
    <w:tmpl w:val="BC602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4BE6DFB"/>
    <w:multiLevelType w:val="hybridMultilevel"/>
    <w:tmpl w:val="2680637C"/>
    <w:lvl w:ilvl="0" w:tplc="00E6B9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F6A4E3A"/>
    <w:multiLevelType w:val="hybridMultilevel"/>
    <w:tmpl w:val="85FCBF7A"/>
    <w:lvl w:ilvl="0" w:tplc="CC542FBA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F9A1E73"/>
    <w:multiLevelType w:val="hybridMultilevel"/>
    <w:tmpl w:val="17043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</w:num>
  <w:num w:numId="32">
    <w:abstractNumId w:val="24"/>
  </w:num>
  <w:num w:numId="33">
    <w:abstractNumId w:val="12"/>
  </w:num>
  <w:num w:numId="34">
    <w:abstractNumId w:val="13"/>
  </w:num>
  <w:num w:numId="35">
    <w:abstractNumId w:val="23"/>
  </w:num>
  <w:num w:numId="36">
    <w:abstractNumId w:val="37"/>
  </w:num>
  <w:num w:numId="37">
    <w:abstractNumId w:val="27"/>
  </w:num>
  <w:num w:numId="38">
    <w:abstractNumId w:val="10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C77E1"/>
    <w:rsid w:val="006A3EE2"/>
    <w:rsid w:val="00773A9A"/>
    <w:rsid w:val="0087763F"/>
    <w:rsid w:val="0092673E"/>
    <w:rsid w:val="00CC77E1"/>
    <w:rsid w:val="00EB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30547"/>
  <w15:docId w15:val="{F25022ED-1E31-47FF-8F63-9DDCBFDB3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F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77E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C77E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tyle2">
    <w:name w:val="Style2"/>
    <w:basedOn w:val="a"/>
    <w:uiPriority w:val="99"/>
    <w:rsid w:val="00CC77E1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CC77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1">
    <w:name w:val="Font Style11"/>
    <w:basedOn w:val="a0"/>
    <w:uiPriority w:val="99"/>
    <w:rsid w:val="00CC77E1"/>
    <w:rPr>
      <w:rFonts w:ascii="Times New Roman" w:hAnsi="Times New Roman" w:cs="Times New Roman" w:hint="default"/>
      <w:spacing w:val="10"/>
      <w:sz w:val="24"/>
      <w:szCs w:val="24"/>
    </w:rPr>
  </w:style>
  <w:style w:type="character" w:customStyle="1" w:styleId="apple-converted-space">
    <w:name w:val="apple-converted-space"/>
    <w:basedOn w:val="a0"/>
    <w:rsid w:val="00CC77E1"/>
  </w:style>
  <w:style w:type="character" w:styleId="a5">
    <w:name w:val="Strong"/>
    <w:basedOn w:val="a0"/>
    <w:uiPriority w:val="22"/>
    <w:qFormat/>
    <w:rsid w:val="00CC77E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CC7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77E1"/>
    <w:rPr>
      <w:rFonts w:ascii="Tahoma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CC77E1"/>
    <w:rPr>
      <w:i/>
      <w:iCs/>
    </w:rPr>
  </w:style>
  <w:style w:type="paragraph" w:styleId="a9">
    <w:name w:val="Normal (Web)"/>
    <w:basedOn w:val="a"/>
    <w:uiPriority w:val="99"/>
    <w:semiHidden/>
    <w:unhideWhenUsed/>
    <w:rsid w:val="00CC7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f2">
    <w:name w:val="ff2"/>
    <w:basedOn w:val="a0"/>
    <w:rsid w:val="00CC77E1"/>
  </w:style>
  <w:style w:type="character" w:customStyle="1" w:styleId="ff4">
    <w:name w:val="ff4"/>
    <w:basedOn w:val="a0"/>
    <w:rsid w:val="00CC77E1"/>
  </w:style>
  <w:style w:type="paragraph" w:styleId="3">
    <w:name w:val="Body Text Indent 3"/>
    <w:basedOn w:val="a"/>
    <w:link w:val="30"/>
    <w:semiHidden/>
    <w:rsid w:val="00CC77E1"/>
    <w:pPr>
      <w:spacing w:after="0" w:line="240" w:lineRule="auto"/>
      <w:ind w:left="1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semiHidden/>
    <w:rsid w:val="00CC77E1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8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14</Pages>
  <Words>3050</Words>
  <Characters>17386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</cp:lastModifiedBy>
  <cp:revision>5</cp:revision>
  <dcterms:created xsi:type="dcterms:W3CDTF">2016-04-25T12:53:00Z</dcterms:created>
  <dcterms:modified xsi:type="dcterms:W3CDTF">2019-10-03T16:10:00Z</dcterms:modified>
</cp:coreProperties>
</file>